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6AB87EAD" w14:textId="6A72274E" w:rsidR="002808CB" w:rsidRPr="009C168A" w:rsidRDefault="002920FB" w:rsidP="002808CB">
      <w:pPr>
        <w:pStyle w:val="p2Heading"/>
        <w:rPr>
          <w:lang w:val="en-US"/>
        </w:rPr>
      </w:pPr>
      <w:r w:rsidRPr="009C168A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0BA45AB8" wp14:editId="2CD68B95">
            <wp:simplePos x="0" y="0"/>
            <wp:positionH relativeFrom="column">
              <wp:posOffset>4114358</wp:posOffset>
            </wp:positionH>
            <wp:positionV relativeFrom="paragraph">
              <wp:posOffset>241079</wp:posOffset>
            </wp:positionV>
            <wp:extent cx="1188720" cy="1700784"/>
            <wp:effectExtent l="0" t="0" r="5080" b="1270"/>
            <wp:wrapTight wrapText="bothSides">
              <wp:wrapPolygon edited="0">
                <wp:start x="0" y="0"/>
                <wp:lineTo x="0" y="21455"/>
                <wp:lineTo x="21462" y="21455"/>
                <wp:lineTo x="21462" y="0"/>
                <wp:lineTo x="0" y="0"/>
              </wp:wrapPolygon>
            </wp:wrapTight>
            <wp:docPr id="8" name="Picture 8" descr="Portrait of Vivian Gussin Pal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Portrait of Vivian Gussin Pale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70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0DF" w:rsidRPr="009C168A">
        <w:rPr>
          <w:lang w:val="en-US"/>
        </w:rPr>
        <w:t xml:space="preserve">Theorist: Vivian </w:t>
      </w:r>
      <w:proofErr w:type="spellStart"/>
      <w:r w:rsidR="009B20DF" w:rsidRPr="009C168A">
        <w:rPr>
          <w:lang w:val="en-US"/>
        </w:rPr>
        <w:t>Gussin</w:t>
      </w:r>
      <w:proofErr w:type="spellEnd"/>
      <w:r w:rsidR="009B20DF" w:rsidRPr="009C168A">
        <w:rPr>
          <w:lang w:val="en-US"/>
        </w:rPr>
        <w:t xml:space="preserve"> Paley</w:t>
      </w:r>
      <w:r w:rsidRPr="009C168A">
        <w:rPr>
          <w:lang w:val="en-US"/>
        </w:rPr>
        <w:tab/>
      </w:r>
      <w:r w:rsidRPr="009C168A">
        <w:rPr>
          <w:lang w:val="en-US"/>
        </w:rPr>
        <w:tab/>
      </w:r>
    </w:p>
    <w:p w14:paraId="717DA250" w14:textId="6D0C3E7C" w:rsidR="002808CB" w:rsidRPr="009C168A" w:rsidRDefault="00CA4C68" w:rsidP="007B45FC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 xml:space="preserve">Who </w:t>
      </w:r>
      <w:r w:rsidR="00A90C17" w:rsidRPr="009C168A">
        <w:rPr>
          <w:b/>
          <w:bCs/>
          <w:lang w:val="en-US"/>
        </w:rPr>
        <w:t>is</w:t>
      </w:r>
      <w:r w:rsidRPr="009C168A">
        <w:rPr>
          <w:b/>
          <w:bCs/>
          <w:lang w:val="en-US"/>
        </w:rPr>
        <w:t xml:space="preserve"> this theorist</w:t>
      </w:r>
      <w:r w:rsidRPr="009C168A">
        <w:rPr>
          <w:lang w:val="en-US"/>
        </w:rPr>
        <w:t>?</w:t>
      </w:r>
    </w:p>
    <w:p w14:paraId="3FA953E8" w14:textId="7EF1260F" w:rsidR="00A90C17" w:rsidRPr="009C168A" w:rsidRDefault="00A90C17" w:rsidP="00AA40B5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 xml:space="preserve">Vivian </w:t>
      </w:r>
      <w:proofErr w:type="spellStart"/>
      <w:r w:rsidRPr="009C168A">
        <w:rPr>
          <w:lang w:val="en-US"/>
        </w:rPr>
        <w:t>Gussin</w:t>
      </w:r>
      <w:proofErr w:type="spellEnd"/>
      <w:r w:rsidRPr="009C168A">
        <w:rPr>
          <w:lang w:val="en-US"/>
        </w:rPr>
        <w:t xml:space="preserve"> Paley </w:t>
      </w:r>
      <w:r w:rsidR="002920FB" w:rsidRPr="009C168A">
        <w:rPr>
          <w:lang w:val="en-US"/>
        </w:rPr>
        <w:t>was an early childhood teacher, writer, and</w:t>
      </w:r>
      <w:r w:rsidR="00AA40B5" w:rsidRPr="009C168A">
        <w:rPr>
          <w:lang w:val="en-US"/>
        </w:rPr>
        <w:t xml:space="preserve"> teacher researcher</w:t>
      </w:r>
      <w:r w:rsidR="002920FB" w:rsidRPr="009C168A">
        <w:rPr>
          <w:lang w:val="en-US"/>
        </w:rPr>
        <w:t xml:space="preserve"> </w:t>
      </w:r>
    </w:p>
    <w:p w14:paraId="610D7886" w14:textId="7C33C06A" w:rsidR="00CA4C68" w:rsidRPr="009C168A" w:rsidRDefault="00A90C17" w:rsidP="007B45FC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Where/when did they live and work</w:t>
      </w:r>
      <w:r w:rsidRPr="009C168A">
        <w:rPr>
          <w:lang w:val="en-US"/>
        </w:rPr>
        <w:t>?</w:t>
      </w:r>
    </w:p>
    <w:p w14:paraId="73013A9C" w14:textId="79BBB954" w:rsidR="008B22A6" w:rsidRPr="009C168A" w:rsidRDefault="000E3873" w:rsidP="007B45FC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She lived and taught in</w:t>
      </w:r>
      <w:r w:rsidR="007B45FC" w:rsidRPr="009C168A">
        <w:rPr>
          <w:lang w:val="en-US"/>
        </w:rPr>
        <w:t xml:space="preserve"> Chicago, </w:t>
      </w:r>
      <w:r w:rsidRPr="009C168A">
        <w:rPr>
          <w:lang w:val="en-US"/>
        </w:rPr>
        <w:t>U.S. 1929-2019</w:t>
      </w:r>
      <w:r w:rsidR="007B45FC" w:rsidRPr="009C168A">
        <w:rPr>
          <w:lang w:val="en-US"/>
        </w:rPr>
        <w:t xml:space="preserve"> </w:t>
      </w:r>
    </w:p>
    <w:p w14:paraId="638A4F73" w14:textId="664F7A2F" w:rsidR="00A90C17" w:rsidRPr="009C168A" w:rsidRDefault="00AA40B5" w:rsidP="00AA40B5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 xml:space="preserve">Her teaching was conducted </w:t>
      </w:r>
      <w:r w:rsidR="006B34F0" w:rsidRPr="009C168A">
        <w:rPr>
          <w:lang w:val="en-US"/>
        </w:rPr>
        <w:t>at the University of Chicago</w:t>
      </w:r>
      <w:r w:rsidR="00EF0D8E" w:rsidRPr="009C168A">
        <w:rPr>
          <w:lang w:val="en-US"/>
        </w:rPr>
        <w:t xml:space="preserve"> </w:t>
      </w:r>
      <w:proofErr w:type="spellStart"/>
      <w:r w:rsidR="00EF0D8E" w:rsidRPr="009C168A">
        <w:rPr>
          <w:lang w:val="en-US"/>
        </w:rPr>
        <w:t>Lab</w:t>
      </w:r>
      <w:proofErr w:type="spellEnd"/>
      <w:r w:rsidR="00EF0D8E" w:rsidRPr="009C168A">
        <w:rPr>
          <w:lang w:val="en-US"/>
        </w:rPr>
        <w:t xml:space="preserve"> School, where she taught preschool and kindergarten for many years. </w:t>
      </w:r>
      <w:r w:rsidR="006B34F0" w:rsidRPr="009C168A">
        <w:rPr>
          <w:lang w:val="en-US"/>
        </w:rPr>
        <w:t xml:space="preserve"> </w:t>
      </w:r>
    </w:p>
    <w:p w14:paraId="42D168BC" w14:textId="0A41E58E" w:rsidR="00A90C17" w:rsidRPr="009C168A" w:rsidRDefault="00A90C17" w:rsidP="007B45FC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What is their theory about play? What implications does this have for education</w:t>
      </w:r>
      <w:r w:rsidRPr="009C168A">
        <w:rPr>
          <w:lang w:val="en-US"/>
        </w:rPr>
        <w:t>?</w:t>
      </w:r>
    </w:p>
    <w:p w14:paraId="1D10294B" w14:textId="41BF2806" w:rsidR="00A51EC4" w:rsidRPr="009C168A" w:rsidRDefault="00A51EC4" w:rsidP="00A51EC4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 xml:space="preserve">Paley’s theory is that fantasy </w:t>
      </w:r>
      <w:proofErr w:type="gramStart"/>
      <w:r w:rsidRPr="009C168A">
        <w:rPr>
          <w:lang w:val="en-US"/>
        </w:rPr>
        <w:t>play</w:t>
      </w:r>
      <w:proofErr w:type="gramEnd"/>
      <w:r w:rsidRPr="009C168A">
        <w:rPr>
          <w:lang w:val="en-US"/>
        </w:rPr>
        <w:t xml:space="preserve"> and storytelling are vital to young children’s development, and that storytelling and fantasy play can </w:t>
      </w:r>
      <w:r w:rsidR="00EF0D8E" w:rsidRPr="009C168A">
        <w:rPr>
          <w:lang w:val="en-US"/>
        </w:rPr>
        <w:t xml:space="preserve">significantly impact children’s social and academic growth and development. </w:t>
      </w:r>
    </w:p>
    <w:p w14:paraId="5D6F56DA" w14:textId="120F5C3B" w:rsidR="00EF0D8E" w:rsidRPr="009C168A" w:rsidRDefault="00EF0D8E" w:rsidP="00A51EC4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 xml:space="preserve">Paley developed an approach known as Storytelling and Story Acting, in which children dictate stories of their choosing and then act out the stories together with their classmates. </w:t>
      </w:r>
    </w:p>
    <w:p w14:paraId="72520046" w14:textId="00B74B68" w:rsidR="00EF0D8E" w:rsidRPr="009C168A" w:rsidRDefault="00EF0D8E" w:rsidP="00A51EC4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 xml:space="preserve">In developing her theory and conducting her research, Paley acted as a teacher-researcher, collecting audio recordings and written transcripts of play </w:t>
      </w:r>
      <w:r w:rsidR="00505C32" w:rsidRPr="009C168A">
        <w:rPr>
          <w:lang w:val="en-US"/>
        </w:rPr>
        <w:t>episodes and conversations with children in her classroom, and then reflecting on this data to inform her writing.</w:t>
      </w:r>
    </w:p>
    <w:p w14:paraId="266EBA33" w14:textId="44A3E73A" w:rsidR="006B34F0" w:rsidRPr="009C168A" w:rsidRDefault="006B34F0" w:rsidP="007B45FC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Where can I learn more</w:t>
      </w:r>
      <w:r w:rsidRPr="009C168A">
        <w:rPr>
          <w:lang w:val="en-US"/>
        </w:rPr>
        <w:t>?</w:t>
      </w:r>
    </w:p>
    <w:p w14:paraId="5EEA8844" w14:textId="7C1FD2DB" w:rsidR="006B34F0" w:rsidRPr="009C168A" w:rsidRDefault="006B34F0" w:rsidP="006B34F0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By reading Paley’s books about play in the early childhood classroom, including:</w:t>
      </w:r>
    </w:p>
    <w:p w14:paraId="6BE923A0" w14:textId="4DF21807" w:rsidR="006B34F0" w:rsidRPr="009C168A" w:rsidRDefault="00A51EC4" w:rsidP="006B34F0">
      <w:pPr>
        <w:pStyle w:val="ListParagraph"/>
        <w:numPr>
          <w:ilvl w:val="2"/>
          <w:numId w:val="19"/>
        </w:numPr>
        <w:rPr>
          <w:lang w:val="en-US"/>
        </w:rPr>
      </w:pPr>
      <w:r w:rsidRPr="009C168A">
        <w:rPr>
          <w:lang w:val="en-US"/>
        </w:rPr>
        <w:t>You Can’t Say You Can’t Play (1993)</w:t>
      </w:r>
    </w:p>
    <w:p w14:paraId="5B90B190" w14:textId="3DB5D28D" w:rsidR="00A51EC4" w:rsidRPr="009C168A" w:rsidRDefault="00A51EC4" w:rsidP="006B34F0">
      <w:pPr>
        <w:pStyle w:val="ListParagraph"/>
        <w:numPr>
          <w:ilvl w:val="2"/>
          <w:numId w:val="19"/>
        </w:numPr>
        <w:rPr>
          <w:lang w:val="en-US"/>
        </w:rPr>
      </w:pPr>
      <w:r w:rsidRPr="009C168A">
        <w:rPr>
          <w:lang w:val="en-US"/>
        </w:rPr>
        <w:t>The Boy Who Would be a Helicopter (1991)</w:t>
      </w:r>
    </w:p>
    <w:p w14:paraId="035B43A5" w14:textId="06A71A3A" w:rsidR="00A51EC4" w:rsidRPr="009C168A" w:rsidRDefault="00A51EC4" w:rsidP="006B34F0">
      <w:pPr>
        <w:pStyle w:val="ListParagraph"/>
        <w:numPr>
          <w:ilvl w:val="2"/>
          <w:numId w:val="19"/>
        </w:numPr>
        <w:rPr>
          <w:lang w:val="en-US"/>
        </w:rPr>
      </w:pPr>
      <w:r w:rsidRPr="009C168A">
        <w:rPr>
          <w:lang w:val="en-US"/>
        </w:rPr>
        <w:t>The Girl with the Brown Crayon (1997)</w:t>
      </w:r>
    </w:p>
    <w:p w14:paraId="5A562BCB" w14:textId="3FCB5EFC" w:rsidR="006B34F0" w:rsidRPr="009C168A" w:rsidRDefault="00A51EC4" w:rsidP="007A49B5">
      <w:pPr>
        <w:pStyle w:val="ListParagraph"/>
        <w:numPr>
          <w:ilvl w:val="2"/>
          <w:numId w:val="19"/>
        </w:numPr>
        <w:rPr>
          <w:lang w:val="en-US"/>
        </w:rPr>
      </w:pPr>
      <w:r w:rsidRPr="009C168A">
        <w:rPr>
          <w:lang w:val="en-US"/>
        </w:rPr>
        <w:t>A Child’s Work: The Importance of Fantasy Play (2004)</w:t>
      </w:r>
    </w:p>
    <w:p w14:paraId="7807BA2B" w14:textId="77777777" w:rsidR="007A49B5" w:rsidRPr="009C168A" w:rsidRDefault="007A49B5" w:rsidP="007A49B5">
      <w:pPr>
        <w:ind w:left="795"/>
        <w:rPr>
          <w:lang w:val="en-US"/>
        </w:rPr>
      </w:pPr>
    </w:p>
    <w:p w14:paraId="3641B63D" w14:textId="5184E7C8" w:rsidR="006B34F0" w:rsidRPr="009C168A" w:rsidRDefault="00A51EC4" w:rsidP="006B34F0">
      <w:pPr>
        <w:pStyle w:val="p2Heading"/>
        <w:rPr>
          <w:lang w:val="en-US"/>
        </w:rPr>
      </w:pPr>
      <w:r w:rsidRPr="009C168A"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122FB262" wp14:editId="05A32DBC">
            <wp:simplePos x="0" y="0"/>
            <wp:positionH relativeFrom="column">
              <wp:posOffset>4207426</wp:posOffset>
            </wp:positionH>
            <wp:positionV relativeFrom="paragraph">
              <wp:posOffset>194</wp:posOffset>
            </wp:positionV>
            <wp:extent cx="1341783" cy="2262780"/>
            <wp:effectExtent l="0" t="0" r="4445" b="0"/>
            <wp:wrapTight wrapText="bothSides">
              <wp:wrapPolygon edited="0">
                <wp:start x="0" y="0"/>
                <wp:lineTo x="0" y="21461"/>
                <wp:lineTo x="21467" y="21461"/>
                <wp:lineTo x="2146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36" cy="227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4F0" w:rsidRPr="009C168A">
        <w:rPr>
          <w:lang w:val="en-US"/>
        </w:rPr>
        <w:t xml:space="preserve"> Theorist: </w:t>
      </w:r>
      <w:r w:rsidR="00753F4A" w:rsidRPr="009C168A">
        <w:rPr>
          <w:lang w:val="en-US"/>
        </w:rPr>
        <w:t>Jean Piaget</w:t>
      </w:r>
      <w:r w:rsidR="006B34F0" w:rsidRPr="009C168A">
        <w:rPr>
          <w:lang w:val="en-US"/>
        </w:rPr>
        <w:tab/>
      </w:r>
      <w:r w:rsidR="006B34F0" w:rsidRPr="009C168A">
        <w:rPr>
          <w:lang w:val="en-US"/>
        </w:rPr>
        <w:tab/>
      </w:r>
    </w:p>
    <w:p w14:paraId="11F90A9E" w14:textId="77777777" w:rsidR="006B34F0" w:rsidRPr="009C168A" w:rsidRDefault="006B34F0" w:rsidP="006B34F0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Who is this theorist</w:t>
      </w:r>
      <w:r w:rsidRPr="009C168A">
        <w:rPr>
          <w:lang w:val="en-US"/>
        </w:rPr>
        <w:t>?</w:t>
      </w:r>
    </w:p>
    <w:p w14:paraId="6127A347" w14:textId="554F04DE" w:rsidR="00BB291C" w:rsidRPr="009C168A" w:rsidRDefault="0085718F" w:rsidP="0085718F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Jean William Fritz Piaget, a psychologist and philosopher, is well known for his cognitive development theory.</w:t>
      </w:r>
    </w:p>
    <w:p w14:paraId="5047923D" w14:textId="77777777" w:rsidR="006B34F0" w:rsidRPr="009C168A" w:rsidRDefault="006B34F0" w:rsidP="006B34F0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Where/when did they live and work</w:t>
      </w:r>
      <w:r w:rsidRPr="009C168A">
        <w:rPr>
          <w:lang w:val="en-US"/>
        </w:rPr>
        <w:t>?</w:t>
      </w:r>
    </w:p>
    <w:p w14:paraId="3CF435C8" w14:textId="5A4628E6" w:rsidR="004E1B67" w:rsidRPr="009C168A" w:rsidRDefault="004E1B67" w:rsidP="004E1B67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He lived in Neuchâtel, Switzerland</w:t>
      </w:r>
      <w:r w:rsidR="002B4B5A">
        <w:rPr>
          <w:lang w:val="en-US"/>
        </w:rPr>
        <w:t xml:space="preserve">. </w:t>
      </w:r>
      <w:r w:rsidRPr="009C168A">
        <w:rPr>
          <w:lang w:val="en-US"/>
        </w:rPr>
        <w:t>1896</w:t>
      </w:r>
      <w:r w:rsidR="002B4B5A">
        <w:rPr>
          <w:lang w:val="en-US"/>
        </w:rPr>
        <w:t xml:space="preserve">-1980. </w:t>
      </w:r>
    </w:p>
    <w:p w14:paraId="40815705" w14:textId="4A9DCA45" w:rsidR="004E1B67" w:rsidRPr="009C168A" w:rsidRDefault="004E1B67" w:rsidP="004E1B67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He taught in the fields of psychology, sociology, and philosophy of science</w:t>
      </w:r>
      <w:r w:rsidR="002B2827" w:rsidRPr="009C168A">
        <w:rPr>
          <w:lang w:val="en-US"/>
        </w:rPr>
        <w:t xml:space="preserve"> at the University of Geneva</w:t>
      </w:r>
      <w:r w:rsidRPr="009C168A">
        <w:rPr>
          <w:lang w:val="en-US"/>
        </w:rPr>
        <w:t xml:space="preserve"> after developing his famous theory of cognitive development.</w:t>
      </w:r>
    </w:p>
    <w:p w14:paraId="5CDE3EB5" w14:textId="168207AB" w:rsidR="006B34F0" w:rsidRPr="009C168A" w:rsidRDefault="006B34F0" w:rsidP="006B34F0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What is their theory about play? What implications does this have for education</w:t>
      </w:r>
      <w:r w:rsidRPr="009C168A">
        <w:rPr>
          <w:lang w:val="en-US"/>
        </w:rPr>
        <w:t>?</w:t>
      </w:r>
    </w:p>
    <w:p w14:paraId="156CF707" w14:textId="19BF4E10" w:rsidR="008D52E3" w:rsidRPr="009C168A" w:rsidRDefault="00C17BD2" w:rsidP="008D52E3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Play as assimilation – children use play to organize their understandings of the world</w:t>
      </w:r>
    </w:p>
    <w:p w14:paraId="33695982" w14:textId="20ECC477" w:rsidR="000220BF" w:rsidRPr="009C168A" w:rsidRDefault="00507546" w:rsidP="00507546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He worked on the stages of cognitive development by observing the children’s actions and he believed that p</w:t>
      </w:r>
      <w:r w:rsidR="000220BF" w:rsidRPr="009C168A">
        <w:rPr>
          <w:lang w:val="en-US"/>
        </w:rPr>
        <w:t xml:space="preserve">lay helps children </w:t>
      </w:r>
      <w:r w:rsidR="0017244B" w:rsidRPr="009C168A">
        <w:rPr>
          <w:rFonts w:eastAsiaTheme="minorEastAsia"/>
          <w:lang w:val="en-US"/>
        </w:rPr>
        <w:t>to digest mentally and to understand personal experiences</w:t>
      </w:r>
      <w:r w:rsidRPr="009C168A">
        <w:rPr>
          <w:lang w:val="en-US"/>
        </w:rPr>
        <w:t>.</w:t>
      </w:r>
    </w:p>
    <w:p w14:paraId="5B2269D1" w14:textId="5C7A7369" w:rsidR="002B2827" w:rsidRPr="009C168A" w:rsidRDefault="002B2827" w:rsidP="008D52E3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 xml:space="preserve">His understanding </w:t>
      </w:r>
      <w:r w:rsidR="00C27285">
        <w:rPr>
          <w:lang w:val="en-US"/>
        </w:rPr>
        <w:t>of</w:t>
      </w:r>
      <w:r w:rsidRPr="009C168A">
        <w:rPr>
          <w:lang w:val="en-US"/>
        </w:rPr>
        <w:t xml:space="preserve"> play indicates that as a child matures, their environment and play should assist them to develop their cognitive and language skills.</w:t>
      </w:r>
    </w:p>
    <w:p w14:paraId="17EC3466" w14:textId="07E1BF4E" w:rsidR="00C86CDC" w:rsidRPr="009C168A" w:rsidRDefault="00C86CDC" w:rsidP="008D52E3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 xml:space="preserve">He categorized children’s play </w:t>
      </w:r>
      <w:r w:rsidR="001B663E" w:rsidRPr="009C168A">
        <w:rPr>
          <w:lang w:val="en-US"/>
        </w:rPr>
        <w:t>into</w:t>
      </w:r>
      <w:r w:rsidRPr="009C168A">
        <w:rPr>
          <w:lang w:val="en-US"/>
        </w:rPr>
        <w:t xml:space="preserve"> four </w:t>
      </w:r>
      <w:proofErr w:type="gramStart"/>
      <w:r w:rsidRPr="009C168A">
        <w:rPr>
          <w:lang w:val="en-US"/>
        </w:rPr>
        <w:t>types;</w:t>
      </w:r>
      <w:proofErr w:type="gramEnd"/>
      <w:r w:rsidRPr="009C168A">
        <w:rPr>
          <w:lang w:val="en-US"/>
        </w:rPr>
        <w:t xml:space="preserve"> functional</w:t>
      </w:r>
      <w:r w:rsidR="001B663E" w:rsidRPr="009C168A">
        <w:rPr>
          <w:lang w:val="en-US"/>
        </w:rPr>
        <w:t xml:space="preserve"> play</w:t>
      </w:r>
      <w:r w:rsidRPr="009C168A">
        <w:rPr>
          <w:lang w:val="en-US"/>
        </w:rPr>
        <w:t>, constructive</w:t>
      </w:r>
      <w:r w:rsidR="001B663E" w:rsidRPr="009C168A">
        <w:rPr>
          <w:lang w:val="en-US"/>
        </w:rPr>
        <w:t xml:space="preserve"> play</w:t>
      </w:r>
      <w:r w:rsidRPr="009C168A">
        <w:rPr>
          <w:lang w:val="en-US"/>
        </w:rPr>
        <w:t xml:space="preserve">, </w:t>
      </w:r>
      <w:r w:rsidR="001B663E" w:rsidRPr="009C168A">
        <w:rPr>
          <w:lang w:val="en-US"/>
        </w:rPr>
        <w:t xml:space="preserve">symbolic/fantasy play, and games with rules. </w:t>
      </w:r>
    </w:p>
    <w:p w14:paraId="0221A734" w14:textId="0B02CD19" w:rsidR="002B2827" w:rsidRPr="009C168A" w:rsidRDefault="004620FD" w:rsidP="008D52E3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 xml:space="preserve">Piaget believed that play is more than </w:t>
      </w:r>
      <w:r w:rsidR="007B60FD" w:rsidRPr="009C168A">
        <w:rPr>
          <w:lang w:val="en-US"/>
        </w:rPr>
        <w:t>just</w:t>
      </w:r>
      <w:r w:rsidRPr="009C168A">
        <w:rPr>
          <w:lang w:val="en-US"/>
        </w:rPr>
        <w:t xml:space="preserve"> a way for children </w:t>
      </w:r>
      <w:r w:rsidR="003F7D4E" w:rsidRPr="009C168A">
        <w:rPr>
          <w:lang w:val="en-US"/>
        </w:rPr>
        <w:t xml:space="preserve">to show their interest. Play also </w:t>
      </w:r>
      <w:r w:rsidR="007B60FD" w:rsidRPr="009C168A">
        <w:rPr>
          <w:lang w:val="en-US"/>
        </w:rPr>
        <w:t xml:space="preserve">has </w:t>
      </w:r>
      <w:r w:rsidR="003F7D4E" w:rsidRPr="009C168A">
        <w:rPr>
          <w:lang w:val="en-US"/>
        </w:rPr>
        <w:t xml:space="preserve">one more </w:t>
      </w:r>
      <w:r w:rsidR="00573973" w:rsidRPr="009C168A">
        <w:rPr>
          <w:lang w:val="en-US"/>
        </w:rPr>
        <w:t>purpose</w:t>
      </w:r>
      <w:r w:rsidR="003F7D4E" w:rsidRPr="009C168A">
        <w:rPr>
          <w:lang w:val="en-US"/>
        </w:rPr>
        <w:t xml:space="preserve"> </w:t>
      </w:r>
      <w:r w:rsidR="00573973" w:rsidRPr="009C168A">
        <w:rPr>
          <w:lang w:val="en-US"/>
        </w:rPr>
        <w:t>in</w:t>
      </w:r>
      <w:r w:rsidR="003F7D4E" w:rsidRPr="009C168A">
        <w:rPr>
          <w:lang w:val="en-US"/>
        </w:rPr>
        <w:t xml:space="preserve"> resolving and overcoming conflict situations and </w:t>
      </w:r>
      <w:r w:rsidR="00573973" w:rsidRPr="009C168A">
        <w:rPr>
          <w:lang w:val="en-US"/>
        </w:rPr>
        <w:t>negative</w:t>
      </w:r>
      <w:r w:rsidR="003F7D4E" w:rsidRPr="009C168A">
        <w:rPr>
          <w:lang w:val="en-US"/>
        </w:rPr>
        <w:t xml:space="preserve"> feelings </w:t>
      </w:r>
      <w:r w:rsidR="00573973" w:rsidRPr="009C168A">
        <w:rPr>
          <w:lang w:val="en-US"/>
        </w:rPr>
        <w:t>in</w:t>
      </w:r>
      <w:r w:rsidR="007B60FD" w:rsidRPr="009C168A">
        <w:rPr>
          <w:lang w:val="en-US"/>
        </w:rPr>
        <w:t xml:space="preserve"> </w:t>
      </w:r>
      <w:r w:rsidR="003F7D4E" w:rsidRPr="009C168A">
        <w:rPr>
          <w:lang w:val="en-US"/>
        </w:rPr>
        <w:t>children.</w:t>
      </w:r>
    </w:p>
    <w:p w14:paraId="030DB6B1" w14:textId="67410752" w:rsidR="00C17BD2" w:rsidRPr="009C168A" w:rsidRDefault="00C17BD2" w:rsidP="00C17BD2">
      <w:pPr>
        <w:pStyle w:val="ListParagraph"/>
        <w:rPr>
          <w:b/>
          <w:bCs/>
          <w:lang w:val="en-US"/>
        </w:rPr>
      </w:pPr>
      <w:r w:rsidRPr="009C168A">
        <w:rPr>
          <w:b/>
          <w:bCs/>
          <w:lang w:val="en-US"/>
        </w:rPr>
        <w:t>Where can I learn more?</w:t>
      </w:r>
    </w:p>
    <w:p w14:paraId="44C2CEB3" w14:textId="0550981F" w:rsidR="00C17BD2" w:rsidRPr="009C168A" w:rsidRDefault="001B663E" w:rsidP="00C17BD2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Play, Dreams and Imagination in Childhoods (</w:t>
      </w:r>
      <w:r w:rsidR="0090564F">
        <w:rPr>
          <w:lang w:val="en-US"/>
        </w:rPr>
        <w:t>1962</w:t>
      </w:r>
      <w:r w:rsidRPr="009C168A">
        <w:rPr>
          <w:lang w:val="en-US"/>
        </w:rPr>
        <w:t>)</w:t>
      </w:r>
    </w:p>
    <w:p w14:paraId="1B263E0F" w14:textId="451A3F8B" w:rsidR="001B663E" w:rsidRPr="009C168A" w:rsidRDefault="001B663E" w:rsidP="00C17BD2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The Construction of Reality in The Child (</w:t>
      </w:r>
      <w:r w:rsidR="0090564F">
        <w:rPr>
          <w:lang w:val="en-US"/>
        </w:rPr>
        <w:t>1954</w:t>
      </w:r>
      <w:r w:rsidRPr="009C168A">
        <w:rPr>
          <w:lang w:val="en-US"/>
        </w:rPr>
        <w:t>)</w:t>
      </w:r>
    </w:p>
    <w:p w14:paraId="7ED314CC" w14:textId="75F17143" w:rsidR="00507546" w:rsidRDefault="001B663E" w:rsidP="00507546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Play and Development (</w:t>
      </w:r>
      <w:r w:rsidR="0090564F">
        <w:rPr>
          <w:lang w:val="en-US"/>
        </w:rPr>
        <w:t>1972</w:t>
      </w:r>
      <w:r w:rsidRPr="009C168A">
        <w:rPr>
          <w:lang w:val="en-US"/>
        </w:rPr>
        <w:t>)</w:t>
      </w:r>
    </w:p>
    <w:p w14:paraId="4A9300FD" w14:textId="101F32FB" w:rsidR="009461D5" w:rsidRPr="009461D5" w:rsidRDefault="009461D5" w:rsidP="009461D5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The Child</w:t>
      </w:r>
      <w:r w:rsidRPr="009461D5">
        <w:rPr>
          <w:lang w:val="en-US"/>
        </w:rPr>
        <w:t xml:space="preserve">’s Conception of </w:t>
      </w:r>
      <w:r>
        <w:rPr>
          <w:lang w:val="en-US"/>
        </w:rPr>
        <w:t xml:space="preserve">the </w:t>
      </w:r>
      <w:r w:rsidRPr="009461D5">
        <w:rPr>
          <w:lang w:val="en-US"/>
        </w:rPr>
        <w:t>World (</w:t>
      </w:r>
      <w:r>
        <w:rPr>
          <w:lang w:val="en-US"/>
        </w:rPr>
        <w:t>1967)</w:t>
      </w:r>
    </w:p>
    <w:p w14:paraId="770B706F" w14:textId="429320D3" w:rsidR="008D52E3" w:rsidRPr="009C168A" w:rsidRDefault="008D52E3" w:rsidP="007A49B5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br w:type="page"/>
      </w:r>
    </w:p>
    <w:p w14:paraId="0CE54F88" w14:textId="621F858D" w:rsidR="008D52E3" w:rsidRPr="009C168A" w:rsidRDefault="008D52E3" w:rsidP="008D52E3">
      <w:pPr>
        <w:pStyle w:val="p2Heading"/>
        <w:rPr>
          <w:lang w:val="en-US"/>
        </w:rPr>
      </w:pPr>
      <w:r w:rsidRPr="009C168A">
        <w:rPr>
          <w:lang w:val="en-US"/>
        </w:rPr>
        <w:lastRenderedPageBreak/>
        <w:t xml:space="preserve">Theorist: </w:t>
      </w:r>
      <w:r w:rsidR="00753F4A" w:rsidRPr="009C168A">
        <w:rPr>
          <w:lang w:val="en-US"/>
        </w:rPr>
        <w:t>Lev Vygotsky</w:t>
      </w:r>
      <w:r w:rsidRPr="009C168A">
        <w:rPr>
          <w:lang w:val="en-US"/>
        </w:rPr>
        <w:tab/>
      </w:r>
      <w:r w:rsidRPr="009C168A">
        <w:rPr>
          <w:lang w:val="en-US"/>
        </w:rPr>
        <w:tab/>
      </w:r>
    </w:p>
    <w:p w14:paraId="5428DBF6" w14:textId="19F84928" w:rsidR="008D52E3" w:rsidRPr="009C168A" w:rsidRDefault="00A51EC4" w:rsidP="008D52E3">
      <w:pPr>
        <w:pStyle w:val="ListParagraph"/>
        <w:rPr>
          <w:lang w:val="en-US"/>
        </w:rPr>
      </w:pPr>
      <w:r w:rsidRPr="009C168A">
        <w:rPr>
          <w:noProof/>
          <w:lang w:val="en-US"/>
        </w:rPr>
        <w:drawing>
          <wp:anchor distT="0" distB="0" distL="114300" distR="114300" simplePos="0" relativeHeight="251663360" behindDoc="1" locked="0" layoutInCell="1" allowOverlap="1" wp14:anchorId="50EFA23B" wp14:editId="07C24663">
            <wp:simplePos x="0" y="0"/>
            <wp:positionH relativeFrom="column">
              <wp:posOffset>4117975</wp:posOffset>
            </wp:positionH>
            <wp:positionV relativeFrom="paragraph">
              <wp:posOffset>12700</wp:posOffset>
            </wp:positionV>
            <wp:extent cx="1188720" cy="1651635"/>
            <wp:effectExtent l="0" t="0" r="5080" b="0"/>
            <wp:wrapTight wrapText="bothSides">
              <wp:wrapPolygon edited="0">
                <wp:start x="0" y="0"/>
                <wp:lineTo x="0" y="21426"/>
                <wp:lineTo x="21462" y="21426"/>
                <wp:lineTo x="21462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2E3" w:rsidRPr="009C168A">
        <w:rPr>
          <w:b/>
          <w:bCs/>
          <w:lang w:val="en-US"/>
        </w:rPr>
        <w:t>Who is this theorist</w:t>
      </w:r>
      <w:r w:rsidR="008D52E3" w:rsidRPr="009C168A">
        <w:rPr>
          <w:lang w:val="en-US"/>
        </w:rPr>
        <w:t>?</w:t>
      </w:r>
    </w:p>
    <w:p w14:paraId="3E8B581D" w14:textId="7DC322A7" w:rsidR="008D52E3" w:rsidRPr="009C168A" w:rsidRDefault="007A49B5" w:rsidP="00527026">
      <w:pPr>
        <w:pStyle w:val="ListParagraph"/>
        <w:numPr>
          <w:ilvl w:val="1"/>
          <w:numId w:val="19"/>
        </w:numPr>
        <w:rPr>
          <w:lang w:val="en-US"/>
        </w:rPr>
      </w:pPr>
      <w:proofErr w:type="gramStart"/>
      <w:r w:rsidRPr="009C168A">
        <w:rPr>
          <w:lang w:val="en-US"/>
        </w:rPr>
        <w:t xml:space="preserve">Lev </w:t>
      </w:r>
      <w:proofErr w:type="spellStart"/>
      <w:r w:rsidR="00527026" w:rsidRPr="009C168A">
        <w:rPr>
          <w:lang w:val="en-US"/>
        </w:rPr>
        <w:t>Semyonovich</w:t>
      </w:r>
      <w:proofErr w:type="spellEnd"/>
      <w:r w:rsidR="00527026" w:rsidRPr="009C168A">
        <w:rPr>
          <w:lang w:val="en-US"/>
        </w:rPr>
        <w:t xml:space="preserve"> </w:t>
      </w:r>
      <w:r w:rsidRPr="009C168A">
        <w:rPr>
          <w:lang w:val="en-US"/>
        </w:rPr>
        <w:t>Vygotsky,</w:t>
      </w:r>
      <w:proofErr w:type="gramEnd"/>
      <w:r w:rsidR="00C64546" w:rsidRPr="009C168A">
        <w:rPr>
          <w:lang w:val="en-US"/>
        </w:rPr>
        <w:t xml:space="preserve"> is a Russian </w:t>
      </w:r>
      <w:r w:rsidR="00527026" w:rsidRPr="009C168A">
        <w:rPr>
          <w:lang w:val="en-US"/>
        </w:rPr>
        <w:t>psychologist</w:t>
      </w:r>
      <w:r w:rsidR="00C64546" w:rsidRPr="009C168A">
        <w:rPr>
          <w:lang w:val="en-US"/>
        </w:rPr>
        <w:t xml:space="preserve">, </w:t>
      </w:r>
      <w:r w:rsidR="003242B9">
        <w:rPr>
          <w:lang w:val="en-US"/>
        </w:rPr>
        <w:t xml:space="preserve">who </w:t>
      </w:r>
      <w:r w:rsidR="00C64546" w:rsidRPr="009C168A">
        <w:rPr>
          <w:lang w:val="en-US"/>
        </w:rPr>
        <w:t xml:space="preserve">is best known for his Sociocultural Theory. </w:t>
      </w:r>
    </w:p>
    <w:p w14:paraId="02C03205" w14:textId="77777777" w:rsidR="008D52E3" w:rsidRPr="009C168A" w:rsidRDefault="008D52E3" w:rsidP="008D52E3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Where/when did they live and work</w:t>
      </w:r>
      <w:r w:rsidRPr="009C168A">
        <w:rPr>
          <w:lang w:val="en-US"/>
        </w:rPr>
        <w:t>?</w:t>
      </w:r>
    </w:p>
    <w:p w14:paraId="224BA95C" w14:textId="42156F42" w:rsidR="008D52E3" w:rsidRPr="009C168A" w:rsidRDefault="00C64546" w:rsidP="008D52E3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 xml:space="preserve">He was born in </w:t>
      </w:r>
      <w:proofErr w:type="spellStart"/>
      <w:r w:rsidRPr="009C168A">
        <w:rPr>
          <w:lang w:val="en-US"/>
        </w:rPr>
        <w:t>Orsha</w:t>
      </w:r>
      <w:proofErr w:type="spellEnd"/>
      <w:r w:rsidRPr="009C168A">
        <w:rPr>
          <w:lang w:val="en-US"/>
        </w:rPr>
        <w:t>, Russia</w:t>
      </w:r>
      <w:r w:rsidR="003242B9">
        <w:rPr>
          <w:lang w:val="en-US"/>
        </w:rPr>
        <w:t>n</w:t>
      </w:r>
      <w:r w:rsidRPr="009C168A">
        <w:rPr>
          <w:lang w:val="en-US"/>
        </w:rPr>
        <w:t xml:space="preserve"> Empire.</w:t>
      </w:r>
      <w:r w:rsidR="00502C17">
        <w:rPr>
          <w:lang w:val="en-US"/>
        </w:rPr>
        <w:t xml:space="preserve"> </w:t>
      </w:r>
      <w:r w:rsidR="00502C17" w:rsidRPr="009C168A">
        <w:rPr>
          <w:lang w:val="en-US"/>
        </w:rPr>
        <w:t>1896</w:t>
      </w:r>
      <w:r w:rsidR="00502C17">
        <w:rPr>
          <w:lang w:val="en-US"/>
        </w:rPr>
        <w:t>-1934.</w:t>
      </w:r>
    </w:p>
    <w:p w14:paraId="0A7EA8E1" w14:textId="77D77263" w:rsidR="00527026" w:rsidRPr="009C168A" w:rsidRDefault="00527026" w:rsidP="003770E2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He worked at Moscow’s Institute of Psychology</w:t>
      </w:r>
      <w:r w:rsidR="003770E2" w:rsidRPr="009C168A">
        <w:rPr>
          <w:lang w:val="en-US"/>
        </w:rPr>
        <w:t xml:space="preserve"> </w:t>
      </w:r>
    </w:p>
    <w:p w14:paraId="4BACE319" w14:textId="77777777" w:rsidR="008D52E3" w:rsidRPr="009C168A" w:rsidRDefault="008D52E3" w:rsidP="008D52E3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What is their theory about play? What implications does this have for education</w:t>
      </w:r>
      <w:r w:rsidRPr="009C168A">
        <w:rPr>
          <w:lang w:val="en-US"/>
        </w:rPr>
        <w:t>?</w:t>
      </w:r>
    </w:p>
    <w:p w14:paraId="42911B29" w14:textId="460EF052" w:rsidR="008D52E3" w:rsidRPr="009C168A" w:rsidRDefault="00C17BD2" w:rsidP="008D52E3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Play as a Zone of Proximal Development</w:t>
      </w:r>
      <w:r w:rsidR="007A49B5" w:rsidRPr="009C168A">
        <w:rPr>
          <w:lang w:val="en-US"/>
        </w:rPr>
        <w:t xml:space="preserve"> (ZPD)</w:t>
      </w:r>
    </w:p>
    <w:p w14:paraId="1630B604" w14:textId="3BCC8D5F" w:rsidR="003B4A3D" w:rsidRPr="009C168A" w:rsidRDefault="007A49B5" w:rsidP="00527026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 xml:space="preserve">He believed that the ZPD </w:t>
      </w:r>
      <w:r w:rsidR="00527026" w:rsidRPr="009C168A">
        <w:rPr>
          <w:lang w:val="en-US"/>
        </w:rPr>
        <w:t>is</w:t>
      </w:r>
      <w:r w:rsidRPr="009C168A">
        <w:rPr>
          <w:lang w:val="en-US"/>
        </w:rPr>
        <w:t xml:space="preserve"> created through play</w:t>
      </w:r>
      <w:r w:rsidR="00527026" w:rsidRPr="009C168A">
        <w:rPr>
          <w:lang w:val="en-US"/>
        </w:rPr>
        <w:t xml:space="preserve"> and </w:t>
      </w:r>
      <w:r w:rsidRPr="009C168A">
        <w:rPr>
          <w:lang w:val="en-US"/>
        </w:rPr>
        <w:t>children could</w:t>
      </w:r>
      <w:r w:rsidR="00527026" w:rsidRPr="009C168A">
        <w:rPr>
          <w:lang w:val="en-US"/>
        </w:rPr>
        <w:t xml:space="preserve"> </w:t>
      </w:r>
      <w:r w:rsidRPr="009C168A">
        <w:rPr>
          <w:lang w:val="en-US"/>
        </w:rPr>
        <w:t>operate at their highest possible cognitive level</w:t>
      </w:r>
      <w:r w:rsidR="003770E2" w:rsidRPr="009C168A">
        <w:rPr>
          <w:lang w:val="en-US"/>
        </w:rPr>
        <w:t xml:space="preserve"> in play. </w:t>
      </w:r>
    </w:p>
    <w:p w14:paraId="11E05F0F" w14:textId="1E700E96" w:rsidR="003770E2" w:rsidRPr="009C168A" w:rsidRDefault="003770E2" w:rsidP="00527026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He stressed the importance of</w:t>
      </w:r>
      <w:r w:rsidR="003242B9">
        <w:rPr>
          <w:lang w:val="en-US"/>
        </w:rPr>
        <w:t xml:space="preserve"> the</w:t>
      </w:r>
      <w:r w:rsidRPr="009C168A">
        <w:rPr>
          <w:lang w:val="en-US"/>
        </w:rPr>
        <w:t xml:space="preserve"> social nature of learning through play. </w:t>
      </w:r>
    </w:p>
    <w:p w14:paraId="38FC75B7" w14:textId="235F7118" w:rsidR="00527026" w:rsidRPr="009C168A" w:rsidRDefault="003770E2" w:rsidP="003770E2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 xml:space="preserve">The creation of imaginary situations, pretend play, is the central element of Vygotsky’s theory. </w:t>
      </w:r>
    </w:p>
    <w:p w14:paraId="7ED0FD4E" w14:textId="57C151E3" w:rsidR="00F23FEF" w:rsidRPr="00F23FEF" w:rsidRDefault="004F6F35" w:rsidP="00553514">
      <w:pPr>
        <w:pStyle w:val="ListParagraph"/>
        <w:numPr>
          <w:ilvl w:val="1"/>
          <w:numId w:val="19"/>
        </w:numPr>
        <w:rPr>
          <w:lang w:val="en-US"/>
        </w:rPr>
      </w:pPr>
      <w:r w:rsidRPr="00F23FEF">
        <w:rPr>
          <w:lang w:val="en-US"/>
        </w:rPr>
        <w:t>Vy</w:t>
      </w:r>
      <w:r w:rsidR="00F23FEF" w:rsidRPr="00F23FEF">
        <w:rPr>
          <w:lang w:val="en-US"/>
        </w:rPr>
        <w:t>gotsky’s play theory differs from other play theories because he focused on children’s dramatic or make-believe play which includes</w:t>
      </w:r>
      <w:r w:rsidR="00F23FEF">
        <w:rPr>
          <w:lang w:val="en-US"/>
        </w:rPr>
        <w:t xml:space="preserve"> some components such as </w:t>
      </w:r>
      <w:r w:rsidR="00F23FEF" w:rsidRPr="00F23FEF">
        <w:rPr>
          <w:lang w:val="en-US"/>
        </w:rPr>
        <w:t>creating an imaginary situation, taking on and acting out roles, and following a set of rules</w:t>
      </w:r>
      <w:r w:rsidR="00F23FEF">
        <w:rPr>
          <w:lang w:val="en-US"/>
        </w:rPr>
        <w:t xml:space="preserve">. </w:t>
      </w:r>
    </w:p>
    <w:p w14:paraId="18504B8A" w14:textId="0ABCC454" w:rsidR="001B694C" w:rsidRPr="009C168A" w:rsidRDefault="002B4B5A" w:rsidP="00527026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He also believed that l</w:t>
      </w:r>
      <w:r w:rsidR="001B694C" w:rsidRPr="009C168A">
        <w:rPr>
          <w:lang w:val="en-US"/>
        </w:rPr>
        <w:t xml:space="preserve">anguage </w:t>
      </w:r>
      <w:r w:rsidR="003242B9">
        <w:rPr>
          <w:lang w:val="en-US"/>
        </w:rPr>
        <w:t>is the</w:t>
      </w:r>
      <w:r w:rsidR="001B694C" w:rsidRPr="009C168A">
        <w:rPr>
          <w:lang w:val="en-US"/>
        </w:rPr>
        <w:t xml:space="preserve"> greatest tool to learn, and children </w:t>
      </w:r>
      <w:r w:rsidR="003242B9">
        <w:rPr>
          <w:lang w:val="en-US"/>
        </w:rPr>
        <w:t>have</w:t>
      </w:r>
      <w:r w:rsidR="001B694C" w:rsidRPr="009C168A">
        <w:rPr>
          <w:lang w:val="en-US"/>
        </w:rPr>
        <w:t xml:space="preserve"> introduced </w:t>
      </w:r>
      <w:r w:rsidR="003242B9">
        <w:rPr>
          <w:lang w:val="en-US"/>
        </w:rPr>
        <w:t xml:space="preserve">to learn </w:t>
      </w:r>
      <w:r w:rsidR="001B694C" w:rsidRPr="009C168A">
        <w:rPr>
          <w:lang w:val="en-US"/>
        </w:rPr>
        <w:t xml:space="preserve">language through play.   </w:t>
      </w:r>
    </w:p>
    <w:p w14:paraId="50B22E31" w14:textId="3D232D0A" w:rsidR="004B3EE3" w:rsidRPr="009C168A" w:rsidRDefault="004B3EE3" w:rsidP="004B3EE3">
      <w:pPr>
        <w:pStyle w:val="ListParagraph"/>
        <w:rPr>
          <w:b/>
          <w:bCs/>
          <w:lang w:val="en-US"/>
        </w:rPr>
      </w:pPr>
      <w:r w:rsidRPr="009C168A">
        <w:rPr>
          <w:b/>
          <w:bCs/>
          <w:lang w:val="en-US"/>
        </w:rPr>
        <w:t>Where can I learn more?</w:t>
      </w:r>
    </w:p>
    <w:p w14:paraId="0983B878" w14:textId="493ECEF8" w:rsidR="004B3EE3" w:rsidRPr="009C168A" w:rsidRDefault="00C64546" w:rsidP="004B3EE3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 xml:space="preserve">Mind in </w:t>
      </w:r>
      <w:r w:rsidR="001A0B7F" w:rsidRPr="009C168A">
        <w:rPr>
          <w:lang w:val="en-US"/>
        </w:rPr>
        <w:t>S</w:t>
      </w:r>
      <w:r w:rsidRPr="009C168A">
        <w:rPr>
          <w:lang w:val="en-US"/>
        </w:rPr>
        <w:t>ociety (1978)</w:t>
      </w:r>
    </w:p>
    <w:p w14:paraId="0996DD75" w14:textId="5CE31352" w:rsidR="002468FC" w:rsidRPr="009C168A" w:rsidRDefault="002468FC" w:rsidP="004B3EE3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Thought and Language (1934)</w:t>
      </w:r>
    </w:p>
    <w:p w14:paraId="4BF5DB67" w14:textId="3BF16ED9" w:rsidR="003770E2" w:rsidRPr="009C168A" w:rsidRDefault="003770E2" w:rsidP="004B3EE3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 xml:space="preserve">Play and </w:t>
      </w:r>
      <w:r w:rsidR="001A0B7F" w:rsidRPr="009C168A">
        <w:rPr>
          <w:lang w:val="en-US"/>
        </w:rPr>
        <w:t>I</w:t>
      </w:r>
      <w:r w:rsidRPr="009C168A">
        <w:rPr>
          <w:lang w:val="en-US"/>
        </w:rPr>
        <w:t xml:space="preserve">ts </w:t>
      </w:r>
      <w:r w:rsidR="001A0B7F" w:rsidRPr="009C168A">
        <w:rPr>
          <w:lang w:val="en-US"/>
        </w:rPr>
        <w:t>R</w:t>
      </w:r>
      <w:r w:rsidRPr="009C168A">
        <w:rPr>
          <w:lang w:val="en-US"/>
        </w:rPr>
        <w:t xml:space="preserve">ole </w:t>
      </w:r>
      <w:r w:rsidR="001A0B7F" w:rsidRPr="009C168A">
        <w:rPr>
          <w:lang w:val="en-US"/>
        </w:rPr>
        <w:t>in The Mental Development of the Child (1933)</w:t>
      </w:r>
    </w:p>
    <w:p w14:paraId="0E75C00E" w14:textId="2CE7DA54" w:rsidR="001A0B7F" w:rsidRPr="009C168A" w:rsidRDefault="001A0B7F" w:rsidP="001A0B7F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Imagination and Creativity in Childhood (1927)</w:t>
      </w:r>
    </w:p>
    <w:p w14:paraId="1EDBAA61" w14:textId="5E26ED12" w:rsidR="008D52E3" w:rsidRPr="009C168A" w:rsidRDefault="008D52E3" w:rsidP="008D52E3">
      <w:pPr>
        <w:rPr>
          <w:lang w:val="en-US"/>
        </w:rPr>
      </w:pPr>
      <w:r w:rsidRPr="009C168A">
        <w:rPr>
          <w:lang w:val="en-US"/>
        </w:rPr>
        <w:br w:type="page"/>
      </w:r>
    </w:p>
    <w:p w14:paraId="6C23FB91" w14:textId="37988BDC" w:rsidR="008D52E3" w:rsidRPr="009C168A" w:rsidRDefault="00A51EC4" w:rsidP="008D52E3">
      <w:pPr>
        <w:pStyle w:val="p2Heading"/>
        <w:rPr>
          <w:lang w:val="en-US"/>
        </w:rPr>
      </w:pPr>
      <w:r w:rsidRPr="009C168A">
        <w:rPr>
          <w:noProof/>
          <w:lang w:val="en-US"/>
        </w:rPr>
        <w:lastRenderedPageBreak/>
        <w:drawing>
          <wp:anchor distT="0" distB="0" distL="114300" distR="114300" simplePos="0" relativeHeight="251666432" behindDoc="1" locked="0" layoutInCell="1" allowOverlap="1" wp14:anchorId="2688F03B" wp14:editId="303A7D46">
            <wp:simplePos x="0" y="0"/>
            <wp:positionH relativeFrom="column">
              <wp:posOffset>4140835</wp:posOffset>
            </wp:positionH>
            <wp:positionV relativeFrom="paragraph">
              <wp:posOffset>237490</wp:posOffset>
            </wp:positionV>
            <wp:extent cx="1141730" cy="1700530"/>
            <wp:effectExtent l="0" t="0" r="1270" b="1270"/>
            <wp:wrapTight wrapText="bothSides">
              <wp:wrapPolygon edited="0">
                <wp:start x="0" y="0"/>
                <wp:lineTo x="0" y="21455"/>
                <wp:lineTo x="21384" y="21455"/>
                <wp:lineTo x="2138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2E3" w:rsidRPr="009C168A">
        <w:rPr>
          <w:lang w:val="en-US"/>
        </w:rPr>
        <w:t xml:space="preserve"> Theorist: </w:t>
      </w:r>
      <w:r w:rsidR="004B3EE3" w:rsidRPr="009C168A">
        <w:rPr>
          <w:lang w:val="en-US"/>
        </w:rPr>
        <w:t>Gregory Bateson</w:t>
      </w:r>
      <w:r w:rsidR="008D52E3" w:rsidRPr="009C168A">
        <w:rPr>
          <w:lang w:val="en-US"/>
        </w:rPr>
        <w:tab/>
      </w:r>
      <w:r w:rsidR="008D52E3" w:rsidRPr="009C168A">
        <w:rPr>
          <w:lang w:val="en-US"/>
        </w:rPr>
        <w:tab/>
      </w:r>
    </w:p>
    <w:p w14:paraId="3B76C996" w14:textId="77777777" w:rsidR="008D52E3" w:rsidRPr="009C168A" w:rsidRDefault="008D52E3" w:rsidP="008D52E3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Who is this theorist</w:t>
      </w:r>
      <w:r w:rsidRPr="009C168A">
        <w:rPr>
          <w:lang w:val="en-US"/>
        </w:rPr>
        <w:t>?</w:t>
      </w:r>
    </w:p>
    <w:p w14:paraId="57204626" w14:textId="4E219BE3" w:rsidR="008D52E3" w:rsidRPr="009C168A" w:rsidRDefault="001B694C" w:rsidP="008D52E3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 xml:space="preserve">Gregory Bateson was an English anthropologist, </w:t>
      </w:r>
      <w:r w:rsidR="00E15E4D" w:rsidRPr="009C168A">
        <w:rPr>
          <w:lang w:val="en-US"/>
        </w:rPr>
        <w:t>social scientist</w:t>
      </w:r>
      <w:r w:rsidR="00FB1876">
        <w:rPr>
          <w:lang w:val="en-US"/>
        </w:rPr>
        <w:t>,</w:t>
      </w:r>
      <w:r w:rsidR="00E15E4D" w:rsidRPr="009C168A">
        <w:rPr>
          <w:lang w:val="en-US"/>
        </w:rPr>
        <w:t xml:space="preserve"> and linguist. </w:t>
      </w:r>
    </w:p>
    <w:p w14:paraId="0C3004A9" w14:textId="77777777" w:rsidR="008D52E3" w:rsidRPr="009C168A" w:rsidRDefault="008D52E3" w:rsidP="008D52E3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Where/when did they live and work</w:t>
      </w:r>
      <w:r w:rsidRPr="009C168A">
        <w:rPr>
          <w:lang w:val="en-US"/>
        </w:rPr>
        <w:t>?</w:t>
      </w:r>
    </w:p>
    <w:p w14:paraId="6A58C2FD" w14:textId="6640672C" w:rsidR="005962EE" w:rsidRPr="009C168A" w:rsidRDefault="005962EE" w:rsidP="008D52E3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 xml:space="preserve">He was born in Grantchester, </w:t>
      </w:r>
      <w:r w:rsidR="00D74E2C">
        <w:rPr>
          <w:lang w:val="en-US"/>
        </w:rPr>
        <w:t>U.K</w:t>
      </w:r>
      <w:r w:rsidRPr="009C168A">
        <w:rPr>
          <w:lang w:val="en-US"/>
        </w:rPr>
        <w:t xml:space="preserve">. </w:t>
      </w:r>
      <w:r w:rsidR="00C3177A" w:rsidRPr="009C168A">
        <w:rPr>
          <w:lang w:val="en-US"/>
        </w:rPr>
        <w:t>1904</w:t>
      </w:r>
      <w:r w:rsidR="00C3177A">
        <w:rPr>
          <w:lang w:val="en-US"/>
        </w:rPr>
        <w:t>-1980.</w:t>
      </w:r>
    </w:p>
    <w:p w14:paraId="292F8D9B" w14:textId="3E1ADCE9" w:rsidR="008D52E3" w:rsidRPr="009C168A" w:rsidRDefault="00E15E4D" w:rsidP="008D52E3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He t</w:t>
      </w:r>
      <w:r w:rsidR="00484393" w:rsidRPr="009C168A">
        <w:rPr>
          <w:lang w:val="en-US"/>
        </w:rPr>
        <w:t>a</w:t>
      </w:r>
      <w:r w:rsidRPr="009C168A">
        <w:rPr>
          <w:lang w:val="en-US"/>
        </w:rPr>
        <w:t xml:space="preserve">ught </w:t>
      </w:r>
      <w:r w:rsidR="00484393" w:rsidRPr="009C168A">
        <w:rPr>
          <w:lang w:val="en-US"/>
        </w:rPr>
        <w:t xml:space="preserve">at different universities </w:t>
      </w:r>
      <w:r w:rsidR="005600E6" w:rsidRPr="009C168A">
        <w:rPr>
          <w:lang w:val="en-US"/>
        </w:rPr>
        <w:t xml:space="preserve">such as </w:t>
      </w:r>
      <w:r w:rsidR="00FB1876">
        <w:rPr>
          <w:lang w:val="en-US"/>
        </w:rPr>
        <w:t xml:space="preserve">the </w:t>
      </w:r>
      <w:r w:rsidR="005962EE" w:rsidRPr="009C168A">
        <w:rPr>
          <w:lang w:val="en-US"/>
        </w:rPr>
        <w:t xml:space="preserve">University of Sydney, </w:t>
      </w:r>
      <w:proofErr w:type="spellStart"/>
      <w:r w:rsidR="00484393" w:rsidRPr="009C168A">
        <w:rPr>
          <w:lang w:val="en-US"/>
        </w:rPr>
        <w:t>Saybrook</w:t>
      </w:r>
      <w:proofErr w:type="spellEnd"/>
      <w:r w:rsidR="00484393" w:rsidRPr="009C168A">
        <w:rPr>
          <w:lang w:val="en-US"/>
        </w:rPr>
        <w:t xml:space="preserve"> Universi</w:t>
      </w:r>
      <w:r w:rsidR="007E5CE6" w:rsidRPr="009C168A">
        <w:rPr>
          <w:lang w:val="en-US"/>
        </w:rPr>
        <w:t>ty</w:t>
      </w:r>
      <w:r w:rsidR="00FB1876">
        <w:rPr>
          <w:lang w:val="en-US"/>
        </w:rPr>
        <w:t>,</w:t>
      </w:r>
      <w:r w:rsidR="007E5CE6" w:rsidRPr="009C168A">
        <w:rPr>
          <w:lang w:val="en-US"/>
        </w:rPr>
        <w:t xml:space="preserve"> and </w:t>
      </w:r>
      <w:r w:rsidR="00FB1876">
        <w:rPr>
          <w:lang w:val="en-US"/>
        </w:rPr>
        <w:t xml:space="preserve">the </w:t>
      </w:r>
      <w:r w:rsidR="007E5CE6" w:rsidRPr="009C168A">
        <w:rPr>
          <w:lang w:val="en-US"/>
        </w:rPr>
        <w:t>University of California</w:t>
      </w:r>
      <w:r w:rsidR="005600E6" w:rsidRPr="009C168A">
        <w:rPr>
          <w:lang w:val="en-US"/>
        </w:rPr>
        <w:t>.</w:t>
      </w:r>
    </w:p>
    <w:p w14:paraId="20582E5B" w14:textId="77777777" w:rsidR="008D52E3" w:rsidRPr="009C168A" w:rsidRDefault="008D52E3" w:rsidP="008D52E3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What is their theory about play? What implications does this have for education</w:t>
      </w:r>
      <w:r w:rsidRPr="009C168A">
        <w:rPr>
          <w:lang w:val="en-US"/>
        </w:rPr>
        <w:t>?</w:t>
      </w:r>
    </w:p>
    <w:p w14:paraId="252586BC" w14:textId="77777777" w:rsidR="00C3177A" w:rsidRDefault="00C17BD2" w:rsidP="00C3177A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Play frames – events in play relate to real world</w:t>
      </w:r>
    </w:p>
    <w:p w14:paraId="09AD17C8" w14:textId="77777777" w:rsidR="005D0DCE" w:rsidRDefault="005D0DCE" w:rsidP="00507546">
      <w:pPr>
        <w:pStyle w:val="ListParagraph"/>
        <w:numPr>
          <w:ilvl w:val="1"/>
          <w:numId w:val="19"/>
        </w:numPr>
        <w:rPr>
          <w:lang w:val="en-US"/>
        </w:rPr>
      </w:pPr>
      <w:r w:rsidRPr="005D0DCE">
        <w:rPr>
          <w:lang w:val="en-US"/>
        </w:rPr>
        <w:t>Bateson's attempt to understand play and conceptual frames was greatly influenced by his psychotherapy technique.</w:t>
      </w:r>
    </w:p>
    <w:p w14:paraId="032B57C6" w14:textId="1270EE66" w:rsidR="00507546" w:rsidRDefault="005D0DCE" w:rsidP="00507546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According to him, p</w:t>
      </w:r>
      <w:r w:rsidR="005374BF" w:rsidRPr="009C168A">
        <w:rPr>
          <w:lang w:val="en-US"/>
        </w:rPr>
        <w:t xml:space="preserve">lay is an exploratory behavior that allows to try out potentially dangerous situations without taking extreme risks. </w:t>
      </w:r>
    </w:p>
    <w:p w14:paraId="117688CA" w14:textId="71AC7B5B" w:rsidR="005D0DCE" w:rsidRPr="009C168A" w:rsidRDefault="005D0DCE" w:rsidP="00507546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He suggests that p</w:t>
      </w:r>
      <w:r w:rsidRPr="005D0DCE">
        <w:rPr>
          <w:lang w:val="en-US"/>
        </w:rPr>
        <w:t xml:space="preserve">lay itself </w:t>
      </w:r>
      <w:r>
        <w:rPr>
          <w:lang w:val="en-US"/>
        </w:rPr>
        <w:t>creates</w:t>
      </w:r>
      <w:r w:rsidRPr="005D0DCE">
        <w:rPr>
          <w:lang w:val="en-US"/>
        </w:rPr>
        <w:t xml:space="preserve"> its own frame, which establishes a context in which certain behaviors</w:t>
      </w:r>
      <w:r>
        <w:rPr>
          <w:lang w:val="en-US"/>
        </w:rPr>
        <w:t xml:space="preserve">. </w:t>
      </w:r>
    </w:p>
    <w:p w14:paraId="04471A22" w14:textId="412B2716" w:rsidR="004B3EE3" w:rsidRPr="009C168A" w:rsidRDefault="004B3EE3" w:rsidP="004B3EE3">
      <w:pPr>
        <w:pStyle w:val="ListParagraph"/>
        <w:rPr>
          <w:b/>
          <w:bCs/>
          <w:lang w:val="en-US"/>
        </w:rPr>
      </w:pPr>
      <w:r w:rsidRPr="009C168A">
        <w:rPr>
          <w:b/>
          <w:bCs/>
          <w:lang w:val="en-US"/>
        </w:rPr>
        <w:t>Where can I learn more?</w:t>
      </w:r>
    </w:p>
    <w:p w14:paraId="5B1BE3A2" w14:textId="7E185CE8" w:rsidR="004B3EE3" w:rsidRPr="009C168A" w:rsidRDefault="00E15E4D" w:rsidP="008D52E3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Steps to an Ecology of Mind (1972)</w:t>
      </w:r>
    </w:p>
    <w:p w14:paraId="3F01B239" w14:textId="77777777" w:rsidR="00495021" w:rsidRPr="009C168A" w:rsidRDefault="00E15E4D" w:rsidP="00495021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Mind and Nature (1979)</w:t>
      </w:r>
    </w:p>
    <w:p w14:paraId="6B35F8BB" w14:textId="658C9790" w:rsidR="00495021" w:rsidRPr="009C168A" w:rsidRDefault="00495021" w:rsidP="00495021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A theory of play and fantasy (1955)</w:t>
      </w:r>
    </w:p>
    <w:p w14:paraId="2E6C2CA6" w14:textId="77777777" w:rsidR="008D52E3" w:rsidRPr="005D0DCE" w:rsidRDefault="008D52E3" w:rsidP="005D0DCE">
      <w:pPr>
        <w:ind w:left="341"/>
        <w:rPr>
          <w:lang w:val="en-US"/>
        </w:rPr>
      </w:pPr>
      <w:r w:rsidRPr="005D0DCE">
        <w:rPr>
          <w:lang w:val="en-US"/>
        </w:rPr>
        <w:br w:type="page"/>
      </w:r>
    </w:p>
    <w:p w14:paraId="194DA998" w14:textId="66CDC957" w:rsidR="004B3EE3" w:rsidRPr="009C168A" w:rsidRDefault="004B3EE3" w:rsidP="004B3EE3">
      <w:pPr>
        <w:pStyle w:val="p2Heading"/>
        <w:rPr>
          <w:lang w:val="en-US"/>
        </w:rPr>
      </w:pPr>
      <w:r w:rsidRPr="009C168A">
        <w:rPr>
          <w:lang w:val="en-US"/>
        </w:rPr>
        <w:lastRenderedPageBreak/>
        <w:t>Theorist: Jerome Bruner</w:t>
      </w:r>
      <w:r w:rsidRPr="009C168A">
        <w:rPr>
          <w:lang w:val="en-US"/>
        </w:rPr>
        <w:tab/>
      </w:r>
      <w:r w:rsidRPr="009C168A">
        <w:rPr>
          <w:lang w:val="en-US"/>
        </w:rPr>
        <w:tab/>
      </w:r>
    </w:p>
    <w:p w14:paraId="536FE2B1" w14:textId="3CDE89CC" w:rsidR="004B3EE3" w:rsidRPr="009C168A" w:rsidRDefault="004B3EE3" w:rsidP="004B3EE3">
      <w:pPr>
        <w:pStyle w:val="ListParagraph"/>
        <w:rPr>
          <w:lang w:val="en-US"/>
        </w:rPr>
      </w:pPr>
      <w:r w:rsidRPr="009C168A"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55119DDA" wp14:editId="5DB79881">
            <wp:simplePos x="0" y="0"/>
            <wp:positionH relativeFrom="column">
              <wp:posOffset>3575050</wp:posOffset>
            </wp:positionH>
            <wp:positionV relativeFrom="paragraph">
              <wp:posOffset>147320</wp:posOffset>
            </wp:positionV>
            <wp:extent cx="1731010" cy="1045845"/>
            <wp:effectExtent l="0" t="0" r="0" b="0"/>
            <wp:wrapTight wrapText="bothSides">
              <wp:wrapPolygon edited="0">
                <wp:start x="0" y="0"/>
                <wp:lineTo x="0" y="21246"/>
                <wp:lineTo x="21394" y="21246"/>
                <wp:lineTo x="2139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68A">
        <w:rPr>
          <w:b/>
          <w:bCs/>
          <w:lang w:val="en-US"/>
        </w:rPr>
        <w:t>Who is this theorist</w:t>
      </w:r>
      <w:r w:rsidRPr="009C168A">
        <w:rPr>
          <w:lang w:val="en-US"/>
        </w:rPr>
        <w:t>?</w:t>
      </w:r>
    </w:p>
    <w:p w14:paraId="1A5E0C96" w14:textId="333AD553" w:rsidR="008A2973" w:rsidRPr="009C168A" w:rsidRDefault="008A2973" w:rsidP="008A2973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 xml:space="preserve">Jerome Seymour Bruner was an American psychologist </w:t>
      </w:r>
      <w:r w:rsidR="00E34665" w:rsidRPr="009C168A">
        <w:rPr>
          <w:lang w:val="en-US"/>
        </w:rPr>
        <w:t xml:space="preserve">and educator who worked on cognitive psychology.  </w:t>
      </w:r>
      <w:r w:rsidRPr="009C168A">
        <w:rPr>
          <w:lang w:val="en-US"/>
        </w:rPr>
        <w:t xml:space="preserve"> </w:t>
      </w:r>
    </w:p>
    <w:p w14:paraId="0BA02543" w14:textId="1F0C7B2F" w:rsidR="004B3EE3" w:rsidRPr="009C168A" w:rsidRDefault="004B3EE3" w:rsidP="004B3EE3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Where/when did they live and work</w:t>
      </w:r>
      <w:r w:rsidRPr="009C168A">
        <w:rPr>
          <w:lang w:val="en-US"/>
        </w:rPr>
        <w:t>?</w:t>
      </w:r>
    </w:p>
    <w:p w14:paraId="5120340B" w14:textId="77777777" w:rsidR="00D150A0" w:rsidRDefault="004B3EE3" w:rsidP="004B3EE3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 xml:space="preserve"> </w:t>
      </w:r>
      <w:r w:rsidR="008A2973" w:rsidRPr="009C168A">
        <w:rPr>
          <w:lang w:val="en-US"/>
        </w:rPr>
        <w:t xml:space="preserve">He </w:t>
      </w:r>
      <w:r w:rsidR="00D23A6E">
        <w:rPr>
          <w:lang w:val="en-US"/>
        </w:rPr>
        <w:t>lived in</w:t>
      </w:r>
      <w:r w:rsidR="008A2973" w:rsidRPr="009C168A">
        <w:rPr>
          <w:lang w:val="en-US"/>
        </w:rPr>
        <w:t xml:space="preserve"> New York</w:t>
      </w:r>
      <w:r w:rsidR="00FB1876">
        <w:rPr>
          <w:lang w:val="en-US"/>
        </w:rPr>
        <w:t>, U</w:t>
      </w:r>
      <w:r w:rsidR="00D150A0">
        <w:rPr>
          <w:lang w:val="en-US"/>
        </w:rPr>
        <w:t>.</w:t>
      </w:r>
      <w:r w:rsidR="00FB1876">
        <w:rPr>
          <w:lang w:val="en-US"/>
        </w:rPr>
        <w:t>S</w:t>
      </w:r>
      <w:r w:rsidR="00D150A0">
        <w:rPr>
          <w:lang w:val="en-US"/>
        </w:rPr>
        <w:t xml:space="preserve">. </w:t>
      </w:r>
      <w:r w:rsidR="008A2973" w:rsidRPr="009C168A">
        <w:rPr>
          <w:lang w:val="en-US"/>
        </w:rPr>
        <w:t>1915</w:t>
      </w:r>
      <w:r w:rsidR="00494995">
        <w:rPr>
          <w:lang w:val="en-US"/>
        </w:rPr>
        <w:t>-</w:t>
      </w:r>
      <w:r w:rsidR="00D23A6E">
        <w:rPr>
          <w:lang w:val="en-US"/>
        </w:rPr>
        <w:t>2016</w:t>
      </w:r>
      <w:r w:rsidR="008A2973" w:rsidRPr="009C168A">
        <w:rPr>
          <w:lang w:val="en-US"/>
        </w:rPr>
        <w:t xml:space="preserve">. </w:t>
      </w:r>
    </w:p>
    <w:p w14:paraId="4A0C33C7" w14:textId="1B8825D6" w:rsidR="004B3EE3" w:rsidRPr="009C168A" w:rsidRDefault="008A2973" w:rsidP="004B3EE3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 xml:space="preserve">He began his academic career as a </w:t>
      </w:r>
      <w:r w:rsidR="00E34665" w:rsidRPr="009C168A">
        <w:rPr>
          <w:lang w:val="en-US"/>
        </w:rPr>
        <w:t xml:space="preserve">psychology professor at </w:t>
      </w:r>
      <w:r w:rsidRPr="009C168A">
        <w:rPr>
          <w:lang w:val="en-US"/>
        </w:rPr>
        <w:t>Harvard University and later retired from New York University</w:t>
      </w:r>
      <w:r w:rsidR="00E34665" w:rsidRPr="009C168A">
        <w:rPr>
          <w:lang w:val="en-US"/>
        </w:rPr>
        <w:t xml:space="preserve"> Law School</w:t>
      </w:r>
      <w:r w:rsidRPr="009C168A">
        <w:rPr>
          <w:lang w:val="en-US"/>
        </w:rPr>
        <w:t>.</w:t>
      </w:r>
    </w:p>
    <w:p w14:paraId="512B390D" w14:textId="7ED0D5C8" w:rsidR="004B3EE3" w:rsidRPr="009C168A" w:rsidRDefault="004B3EE3" w:rsidP="004B3EE3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What is their theory about play? What implications does this have for education</w:t>
      </w:r>
      <w:r w:rsidRPr="009C168A">
        <w:rPr>
          <w:lang w:val="en-US"/>
        </w:rPr>
        <w:t>?</w:t>
      </w:r>
    </w:p>
    <w:p w14:paraId="6BAC3ADD" w14:textId="222560DE" w:rsidR="003C07F1" w:rsidRDefault="00C17BD2" w:rsidP="003C07F1">
      <w:pPr>
        <w:pStyle w:val="ListParagraph"/>
        <w:numPr>
          <w:ilvl w:val="1"/>
          <w:numId w:val="19"/>
        </w:numPr>
        <w:jc w:val="both"/>
        <w:rPr>
          <w:lang w:val="en-US"/>
        </w:rPr>
      </w:pPr>
      <w:r w:rsidRPr="009C168A">
        <w:rPr>
          <w:lang w:val="en-US"/>
        </w:rPr>
        <w:t xml:space="preserve">Play </w:t>
      </w:r>
      <w:proofErr w:type="gramStart"/>
      <w:r w:rsidRPr="009C168A">
        <w:rPr>
          <w:lang w:val="en-US"/>
        </w:rPr>
        <w:t>as a way to</w:t>
      </w:r>
      <w:proofErr w:type="gramEnd"/>
      <w:r w:rsidRPr="009C168A">
        <w:rPr>
          <w:lang w:val="en-US"/>
        </w:rPr>
        <w:t xml:space="preserve"> practice and learn problem</w:t>
      </w:r>
      <w:r w:rsidR="00FB1876">
        <w:rPr>
          <w:lang w:val="en-US"/>
        </w:rPr>
        <w:t>-</w:t>
      </w:r>
      <w:r w:rsidRPr="009C168A">
        <w:rPr>
          <w:lang w:val="en-US"/>
        </w:rPr>
        <w:t>solving strategies</w:t>
      </w:r>
      <w:r w:rsidR="00D23A6E">
        <w:rPr>
          <w:lang w:val="en-US"/>
        </w:rPr>
        <w:t>.</w:t>
      </w:r>
    </w:p>
    <w:p w14:paraId="1F6061D2" w14:textId="11A66BFB" w:rsidR="003C07F1" w:rsidRDefault="00BC30C6" w:rsidP="003C07F1">
      <w:pPr>
        <w:pStyle w:val="ListParagraph"/>
        <w:numPr>
          <w:ilvl w:val="1"/>
          <w:numId w:val="19"/>
        </w:numPr>
        <w:jc w:val="both"/>
        <w:rPr>
          <w:lang w:val="en-US"/>
        </w:rPr>
      </w:pPr>
      <w:r w:rsidRPr="003C07F1">
        <w:rPr>
          <w:lang w:val="en-US"/>
        </w:rPr>
        <w:t>According to him, play provides an opportunity for children to take risk</w:t>
      </w:r>
      <w:r w:rsidR="00FB1876">
        <w:rPr>
          <w:lang w:val="en-US"/>
        </w:rPr>
        <w:t>s</w:t>
      </w:r>
      <w:r w:rsidRPr="003C07F1">
        <w:rPr>
          <w:lang w:val="en-US"/>
        </w:rPr>
        <w:t xml:space="preserve"> without fearing </w:t>
      </w:r>
      <w:r w:rsidR="00FB1876">
        <w:rPr>
          <w:lang w:val="en-US"/>
        </w:rPr>
        <w:t>of</w:t>
      </w:r>
      <w:r w:rsidRPr="003C07F1">
        <w:rPr>
          <w:lang w:val="en-US"/>
        </w:rPr>
        <w:t xml:space="preserve"> failure. </w:t>
      </w:r>
    </w:p>
    <w:p w14:paraId="359A9E92" w14:textId="2F94B504" w:rsidR="003C07F1" w:rsidRDefault="003C07F1" w:rsidP="003C07F1">
      <w:pPr>
        <w:pStyle w:val="ListParagraph"/>
        <w:numPr>
          <w:ilvl w:val="1"/>
          <w:numId w:val="19"/>
        </w:numPr>
        <w:jc w:val="both"/>
        <w:rPr>
          <w:lang w:val="en-US"/>
        </w:rPr>
      </w:pPr>
      <w:r>
        <w:rPr>
          <w:lang w:val="en-US"/>
        </w:rPr>
        <w:t>He believed that l</w:t>
      </w:r>
      <w:r w:rsidR="00893E02" w:rsidRPr="003C07F1">
        <w:rPr>
          <w:lang w:val="en-US"/>
        </w:rPr>
        <w:t>earning is an active process and p</w:t>
      </w:r>
      <w:r w:rsidR="00BC30C6" w:rsidRPr="003C07F1">
        <w:rPr>
          <w:lang w:val="en-US"/>
        </w:rPr>
        <w:t xml:space="preserve">lay </w:t>
      </w:r>
      <w:r w:rsidR="00893E02" w:rsidRPr="003C07F1">
        <w:rPr>
          <w:lang w:val="en-US"/>
        </w:rPr>
        <w:t>c</w:t>
      </w:r>
      <w:r w:rsidR="00BC30C6" w:rsidRPr="003C07F1">
        <w:rPr>
          <w:lang w:val="en-US"/>
        </w:rPr>
        <w:t>reate</w:t>
      </w:r>
      <w:r w:rsidR="00893E02" w:rsidRPr="003C07F1">
        <w:rPr>
          <w:lang w:val="en-US"/>
        </w:rPr>
        <w:t>s</w:t>
      </w:r>
      <w:r w:rsidR="00BC30C6" w:rsidRPr="003C07F1">
        <w:rPr>
          <w:lang w:val="en-US"/>
        </w:rPr>
        <w:t xml:space="preserve"> an environment for children to explore and experiment.</w:t>
      </w:r>
    </w:p>
    <w:p w14:paraId="38D8CCE9" w14:textId="76F127A0" w:rsidR="003C07F1" w:rsidRDefault="003C07F1" w:rsidP="004B3EE3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His theory suggests that p</w:t>
      </w:r>
      <w:r w:rsidRPr="003C07F1">
        <w:rPr>
          <w:lang w:val="en-US"/>
        </w:rPr>
        <w:t xml:space="preserve">lay allows us to modify the environment according to our desires, whereas learning allows us to better transform ourselves </w:t>
      </w:r>
      <w:proofErr w:type="gramStart"/>
      <w:r w:rsidRPr="003C07F1">
        <w:rPr>
          <w:lang w:val="en-US"/>
        </w:rPr>
        <w:t>in order to</w:t>
      </w:r>
      <w:proofErr w:type="gramEnd"/>
      <w:r w:rsidRPr="003C07F1">
        <w:rPr>
          <w:lang w:val="en-US"/>
        </w:rPr>
        <w:t xml:space="preserve"> fit the world's structure.</w:t>
      </w:r>
    </w:p>
    <w:p w14:paraId="20B76B88" w14:textId="0A30C6AC" w:rsidR="002109EF" w:rsidRPr="009C168A" w:rsidRDefault="00D23A6E" w:rsidP="004B3EE3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 xml:space="preserve">He believed </w:t>
      </w:r>
      <w:r w:rsidR="00674B09">
        <w:rPr>
          <w:lang w:val="en-US"/>
        </w:rPr>
        <w:t xml:space="preserve">in </w:t>
      </w:r>
      <w:r>
        <w:rPr>
          <w:lang w:val="en-US"/>
        </w:rPr>
        <w:t xml:space="preserve">the social nature of learning in which adults </w:t>
      </w:r>
      <w:r w:rsidRPr="00D23A6E">
        <w:rPr>
          <w:lang w:val="en-US"/>
        </w:rPr>
        <w:t>should be involved in the learning</w:t>
      </w:r>
      <w:r>
        <w:rPr>
          <w:lang w:val="en-US"/>
        </w:rPr>
        <w:t xml:space="preserve">. </w:t>
      </w:r>
    </w:p>
    <w:p w14:paraId="023886D0" w14:textId="77777777" w:rsidR="004B3EE3" w:rsidRPr="009C168A" w:rsidRDefault="004B3EE3" w:rsidP="004B3EE3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Where can I learn more</w:t>
      </w:r>
      <w:r w:rsidRPr="009C168A">
        <w:rPr>
          <w:lang w:val="en-US"/>
        </w:rPr>
        <w:t>?</w:t>
      </w:r>
    </w:p>
    <w:p w14:paraId="6B64975C" w14:textId="26FF96E0" w:rsidR="00E34665" w:rsidRPr="009C168A" w:rsidRDefault="00E34665" w:rsidP="004B3EE3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Play, Thought, and Language (1983)</w:t>
      </w:r>
    </w:p>
    <w:p w14:paraId="6D8A8B48" w14:textId="08D2AFFC" w:rsidR="004B3EE3" w:rsidRDefault="00E34665" w:rsidP="004B3EE3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The process of education (1960)</w:t>
      </w:r>
    </w:p>
    <w:p w14:paraId="15B61770" w14:textId="768103D9" w:rsidR="00B91DB9" w:rsidRPr="009C168A" w:rsidRDefault="00B91DB9" w:rsidP="004B3EE3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Play: Its Role in Development and Evolution (1985)</w:t>
      </w:r>
    </w:p>
    <w:p w14:paraId="11464A2B" w14:textId="77777777" w:rsidR="00E34665" w:rsidRPr="009C168A" w:rsidRDefault="00E34665" w:rsidP="00151481">
      <w:pPr>
        <w:pStyle w:val="ListParagraph"/>
        <w:numPr>
          <w:ilvl w:val="0"/>
          <w:numId w:val="0"/>
        </w:numPr>
        <w:ind w:left="568"/>
        <w:rPr>
          <w:lang w:val="en-US"/>
        </w:rPr>
      </w:pPr>
    </w:p>
    <w:p w14:paraId="770E489B" w14:textId="77777777" w:rsidR="004B3EE3" w:rsidRPr="009C168A" w:rsidRDefault="004B3EE3" w:rsidP="004B3EE3">
      <w:pPr>
        <w:rPr>
          <w:lang w:val="en-US"/>
        </w:rPr>
      </w:pPr>
    </w:p>
    <w:p w14:paraId="7A046175" w14:textId="77777777" w:rsidR="004B3EE3" w:rsidRPr="009C168A" w:rsidRDefault="004B3EE3" w:rsidP="004B3EE3">
      <w:pPr>
        <w:rPr>
          <w:lang w:val="en-US"/>
        </w:rPr>
      </w:pPr>
    </w:p>
    <w:p w14:paraId="151BCF26" w14:textId="77777777" w:rsidR="004B3EE3" w:rsidRPr="009C168A" w:rsidRDefault="004B3EE3" w:rsidP="004B3EE3">
      <w:pPr>
        <w:rPr>
          <w:lang w:val="en-US"/>
        </w:rPr>
      </w:pPr>
    </w:p>
    <w:p w14:paraId="66E6B234" w14:textId="77777777" w:rsidR="004B3EE3" w:rsidRPr="009C168A" w:rsidRDefault="004B3EE3" w:rsidP="004B3EE3">
      <w:pPr>
        <w:rPr>
          <w:lang w:val="en-US"/>
        </w:rPr>
      </w:pPr>
      <w:r w:rsidRPr="009C168A">
        <w:rPr>
          <w:lang w:val="en-US"/>
        </w:rPr>
        <w:br w:type="page"/>
      </w:r>
    </w:p>
    <w:p w14:paraId="3B4F6715" w14:textId="72DE5669" w:rsidR="004B3EE3" w:rsidRPr="009C168A" w:rsidRDefault="004B3EE3" w:rsidP="004B3EE3">
      <w:pPr>
        <w:pStyle w:val="p2Heading"/>
        <w:rPr>
          <w:lang w:val="en-US"/>
        </w:rPr>
      </w:pPr>
      <w:r w:rsidRPr="009C168A">
        <w:rPr>
          <w:lang w:val="en-US"/>
        </w:rPr>
        <w:lastRenderedPageBreak/>
        <w:t xml:space="preserve"> Theorist: </w:t>
      </w:r>
      <w:r w:rsidR="002F23B6" w:rsidRPr="009C168A">
        <w:rPr>
          <w:lang w:val="en-US"/>
        </w:rPr>
        <w:t>Mildred Parten</w:t>
      </w:r>
      <w:r w:rsidRPr="009C168A">
        <w:rPr>
          <w:lang w:val="en-US"/>
        </w:rPr>
        <w:tab/>
      </w:r>
      <w:r w:rsidRPr="009C168A">
        <w:rPr>
          <w:lang w:val="en-US"/>
        </w:rPr>
        <w:tab/>
      </w:r>
    </w:p>
    <w:p w14:paraId="70326392" w14:textId="77777777" w:rsidR="004B3EE3" w:rsidRPr="009C168A" w:rsidRDefault="004B3EE3" w:rsidP="004B3EE3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Who is this theorist</w:t>
      </w:r>
      <w:r w:rsidRPr="009C168A">
        <w:rPr>
          <w:lang w:val="en-US"/>
        </w:rPr>
        <w:t>?</w:t>
      </w:r>
    </w:p>
    <w:p w14:paraId="5822DB2A" w14:textId="00193EA1" w:rsidR="004B3EE3" w:rsidRPr="009C168A" w:rsidRDefault="002F23B6" w:rsidP="004B3EE3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2C4932FA" wp14:editId="5D9DBDBF">
            <wp:simplePos x="0" y="0"/>
            <wp:positionH relativeFrom="column">
              <wp:posOffset>4117975</wp:posOffset>
            </wp:positionH>
            <wp:positionV relativeFrom="paragraph">
              <wp:posOffset>38735</wp:posOffset>
            </wp:positionV>
            <wp:extent cx="1188720" cy="1188720"/>
            <wp:effectExtent l="0" t="0" r="5080" b="508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508" w:rsidRPr="009C168A">
        <w:rPr>
          <w:lang w:val="en-US"/>
        </w:rPr>
        <w:t xml:space="preserve">Mildred </w:t>
      </w:r>
      <w:r w:rsidR="00DF05AB" w:rsidRPr="009C168A">
        <w:rPr>
          <w:lang w:val="en-US"/>
        </w:rPr>
        <w:t xml:space="preserve">Bernice </w:t>
      </w:r>
      <w:r w:rsidR="00E51508" w:rsidRPr="009C168A">
        <w:rPr>
          <w:lang w:val="en-US"/>
        </w:rPr>
        <w:t xml:space="preserve">Parten </w:t>
      </w:r>
      <w:r w:rsidR="00DF05AB" w:rsidRPr="009C168A">
        <w:rPr>
          <w:lang w:val="en-US"/>
        </w:rPr>
        <w:t xml:space="preserve">Newhall was an American sociologist who is known for her stages of play. </w:t>
      </w:r>
    </w:p>
    <w:p w14:paraId="4C3EAF4D" w14:textId="77777777" w:rsidR="004B3EE3" w:rsidRPr="009C168A" w:rsidRDefault="004B3EE3" w:rsidP="004B3EE3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Where/when did they live and work</w:t>
      </w:r>
      <w:r w:rsidRPr="009C168A">
        <w:rPr>
          <w:lang w:val="en-US"/>
        </w:rPr>
        <w:t>?</w:t>
      </w:r>
    </w:p>
    <w:p w14:paraId="1BD7FD09" w14:textId="7C8FC028" w:rsidR="004B3EE3" w:rsidRPr="009C168A" w:rsidRDefault="00CC65DF" w:rsidP="004B3EE3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Parten</w:t>
      </w:r>
      <w:r w:rsidR="00DF05AB" w:rsidRPr="009C168A">
        <w:rPr>
          <w:lang w:val="en-US"/>
        </w:rPr>
        <w:t xml:space="preserve"> </w:t>
      </w:r>
      <w:r w:rsidR="00CA1486">
        <w:rPr>
          <w:lang w:val="en-US"/>
        </w:rPr>
        <w:t>lived in</w:t>
      </w:r>
      <w:r w:rsidR="00DF05AB" w:rsidRPr="009C168A">
        <w:rPr>
          <w:lang w:val="en-US"/>
        </w:rPr>
        <w:t xml:space="preserve"> </w:t>
      </w:r>
      <w:r w:rsidR="006449EF" w:rsidRPr="009C168A">
        <w:rPr>
          <w:lang w:val="en-US"/>
        </w:rPr>
        <w:t>Minneapolis</w:t>
      </w:r>
      <w:r w:rsidR="00CA1486">
        <w:rPr>
          <w:lang w:val="en-US"/>
        </w:rPr>
        <w:t>, U</w:t>
      </w:r>
      <w:r w:rsidR="007F6C89">
        <w:rPr>
          <w:lang w:val="en-US"/>
        </w:rPr>
        <w:t>.</w:t>
      </w:r>
      <w:r w:rsidR="00CA1486">
        <w:rPr>
          <w:lang w:val="en-US"/>
        </w:rPr>
        <w:t xml:space="preserve">S. </w:t>
      </w:r>
      <w:r w:rsidR="00CA1486" w:rsidRPr="009C168A">
        <w:rPr>
          <w:lang w:val="en-US"/>
        </w:rPr>
        <w:t>190</w:t>
      </w:r>
      <w:r w:rsidR="00CA1486">
        <w:rPr>
          <w:lang w:val="en-US"/>
        </w:rPr>
        <w:t xml:space="preserve">4 -1970. </w:t>
      </w:r>
    </w:p>
    <w:p w14:paraId="78D696DF" w14:textId="3A6D707F" w:rsidR="008C288F" w:rsidRPr="009C168A" w:rsidRDefault="00126318" w:rsidP="003E4F4B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 xml:space="preserve">She </w:t>
      </w:r>
      <w:r w:rsidR="008C288F" w:rsidRPr="009C168A">
        <w:rPr>
          <w:lang w:val="en-US"/>
        </w:rPr>
        <w:t>completed her doctoral dissertation in 1929 and she developed the theory of six stages of play in her dissertation</w:t>
      </w:r>
      <w:r w:rsidR="00110E42" w:rsidRPr="009C168A">
        <w:rPr>
          <w:lang w:val="en-US"/>
        </w:rPr>
        <w:t xml:space="preserve"> by observing children’s free play</w:t>
      </w:r>
      <w:r w:rsidR="008C288F" w:rsidRPr="009C168A">
        <w:rPr>
          <w:lang w:val="en-US"/>
        </w:rPr>
        <w:t>.</w:t>
      </w:r>
    </w:p>
    <w:p w14:paraId="490D5247" w14:textId="7E65CEC5" w:rsidR="00DF05AB" w:rsidRPr="009C168A" w:rsidRDefault="008C288F" w:rsidP="003E4F4B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 xml:space="preserve">She </w:t>
      </w:r>
      <w:r w:rsidR="00126318" w:rsidRPr="009C168A">
        <w:rPr>
          <w:lang w:val="en-US"/>
        </w:rPr>
        <w:t>w</w:t>
      </w:r>
      <w:r w:rsidRPr="009C168A">
        <w:rPr>
          <w:lang w:val="en-US"/>
        </w:rPr>
        <w:t xml:space="preserve">orked as </w:t>
      </w:r>
      <w:r w:rsidR="00126318" w:rsidRPr="009C168A">
        <w:rPr>
          <w:lang w:val="en-US"/>
        </w:rPr>
        <w:t xml:space="preserve">a researcher </w:t>
      </w:r>
      <w:r w:rsidR="00DF05AB" w:rsidRPr="009C168A">
        <w:rPr>
          <w:lang w:val="en-US"/>
        </w:rPr>
        <w:t xml:space="preserve">at </w:t>
      </w:r>
      <w:r w:rsidR="00932772">
        <w:rPr>
          <w:lang w:val="en-US"/>
        </w:rPr>
        <w:t xml:space="preserve">the </w:t>
      </w:r>
      <w:r w:rsidR="00DF05AB" w:rsidRPr="009C168A">
        <w:rPr>
          <w:lang w:val="en-US"/>
        </w:rPr>
        <w:t>Institute of Child Development at</w:t>
      </w:r>
      <w:r w:rsidR="00932772">
        <w:rPr>
          <w:lang w:val="en-US"/>
        </w:rPr>
        <w:t xml:space="preserve"> the </w:t>
      </w:r>
      <w:r w:rsidR="00DF05AB" w:rsidRPr="009C168A">
        <w:rPr>
          <w:lang w:val="en-US"/>
        </w:rPr>
        <w:t>University of Minnesota</w:t>
      </w:r>
      <w:r w:rsidRPr="009C168A">
        <w:rPr>
          <w:lang w:val="en-US"/>
        </w:rPr>
        <w:t>.</w:t>
      </w:r>
    </w:p>
    <w:p w14:paraId="4812F080" w14:textId="77777777" w:rsidR="004B3EE3" w:rsidRPr="009C168A" w:rsidRDefault="004B3EE3" w:rsidP="004B3EE3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What is their theory about play? What implications does this have for education</w:t>
      </w:r>
      <w:r w:rsidRPr="009C168A">
        <w:rPr>
          <w:lang w:val="en-US"/>
        </w:rPr>
        <w:t>?</w:t>
      </w:r>
    </w:p>
    <w:p w14:paraId="0AC841CA" w14:textId="1348EBAD" w:rsidR="00126318" w:rsidRPr="009C168A" w:rsidRDefault="00126318" w:rsidP="00126318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Parten identified s</w:t>
      </w:r>
      <w:r w:rsidR="00C17BD2" w:rsidRPr="009C168A">
        <w:rPr>
          <w:lang w:val="en-US"/>
        </w:rPr>
        <w:t xml:space="preserve">ix stages of play </w:t>
      </w:r>
      <w:r w:rsidR="00110E42" w:rsidRPr="009C168A">
        <w:rPr>
          <w:lang w:val="en-US"/>
        </w:rPr>
        <w:t xml:space="preserve">(unoccupied, solitary, onlooker, parallel, associated, cooperative play) </w:t>
      </w:r>
      <w:r w:rsidRPr="009C168A">
        <w:rPr>
          <w:lang w:val="en-US"/>
        </w:rPr>
        <w:t>that children pass through</w:t>
      </w:r>
      <w:r w:rsidR="00110E42" w:rsidRPr="009C168A">
        <w:rPr>
          <w:lang w:val="en-US"/>
        </w:rPr>
        <w:t>.</w:t>
      </w:r>
    </w:p>
    <w:p w14:paraId="3FA18F58" w14:textId="22BA49B7" w:rsidR="008C288F" w:rsidRPr="009C168A" w:rsidRDefault="00D67545" w:rsidP="00126318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Parten tried to explain how children interact with each other</w:t>
      </w:r>
      <w:r w:rsidR="00110E42" w:rsidRPr="009C168A">
        <w:rPr>
          <w:lang w:val="en-US"/>
        </w:rPr>
        <w:t xml:space="preserve"> and a model of socialization skill</w:t>
      </w:r>
      <w:r w:rsidR="00932772">
        <w:rPr>
          <w:lang w:val="en-US"/>
        </w:rPr>
        <w:t>s</w:t>
      </w:r>
      <w:r w:rsidR="00110E42" w:rsidRPr="009C168A">
        <w:rPr>
          <w:lang w:val="en-US"/>
        </w:rPr>
        <w:t xml:space="preserve"> during play in her stages of play theory</w:t>
      </w:r>
      <w:r w:rsidRPr="009C168A">
        <w:rPr>
          <w:lang w:val="en-US"/>
        </w:rPr>
        <w:t>.</w:t>
      </w:r>
    </w:p>
    <w:p w14:paraId="2FA01B85" w14:textId="77777777" w:rsidR="00FB7F9B" w:rsidRPr="009C168A" w:rsidRDefault="00FB7F9B" w:rsidP="00AF5679">
      <w:pPr>
        <w:pStyle w:val="ListParagraph"/>
        <w:numPr>
          <w:ilvl w:val="1"/>
          <w:numId w:val="19"/>
        </w:numPr>
        <w:jc w:val="both"/>
        <w:rPr>
          <w:lang w:val="en-US"/>
        </w:rPr>
      </w:pPr>
      <w:r w:rsidRPr="009C168A">
        <w:rPr>
          <w:lang w:val="en-US"/>
        </w:rPr>
        <w:t>Children move from unoccupied to cooperative play stages one by one from birth to middle childhood.</w:t>
      </w:r>
    </w:p>
    <w:p w14:paraId="496CF520" w14:textId="4CD16A9A" w:rsidR="00D67545" w:rsidRPr="009C168A" w:rsidRDefault="00D67545" w:rsidP="00AF5679">
      <w:pPr>
        <w:pStyle w:val="ListParagraph"/>
        <w:numPr>
          <w:ilvl w:val="1"/>
          <w:numId w:val="19"/>
        </w:numPr>
        <w:jc w:val="both"/>
        <w:rPr>
          <w:lang w:val="en-US"/>
        </w:rPr>
      </w:pPr>
      <w:r w:rsidRPr="009C168A">
        <w:rPr>
          <w:lang w:val="en-US"/>
        </w:rPr>
        <w:t xml:space="preserve">According to Parten’s theory, </w:t>
      </w:r>
      <w:r w:rsidR="00110E42" w:rsidRPr="009C168A">
        <w:rPr>
          <w:lang w:val="en-US"/>
        </w:rPr>
        <w:t xml:space="preserve">adults (parents and teachers) observe mostly parallel and associative play </w:t>
      </w:r>
      <w:r w:rsidR="00AF5679" w:rsidRPr="009C168A">
        <w:rPr>
          <w:lang w:val="en-US"/>
        </w:rPr>
        <w:t>during</w:t>
      </w:r>
      <w:r w:rsidR="00110E42" w:rsidRPr="009C168A">
        <w:rPr>
          <w:lang w:val="en-US"/>
        </w:rPr>
        <w:t xml:space="preserve"> toddler </w:t>
      </w:r>
      <w:r w:rsidR="00AF5679" w:rsidRPr="009C168A">
        <w:rPr>
          <w:lang w:val="en-US"/>
        </w:rPr>
        <w:t xml:space="preserve">years. </w:t>
      </w:r>
      <w:r w:rsidR="00110E42" w:rsidRPr="009C168A">
        <w:rPr>
          <w:lang w:val="en-US"/>
        </w:rPr>
        <w:t xml:space="preserve"> </w:t>
      </w:r>
    </w:p>
    <w:p w14:paraId="32F5049A" w14:textId="7E1CB155" w:rsidR="00110E42" w:rsidRPr="009C168A" w:rsidRDefault="00110E42" w:rsidP="00126318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The association is more important than the play activity itself in associative and cooperative play</w:t>
      </w:r>
      <w:r w:rsidR="00FB7F9B" w:rsidRPr="009C168A">
        <w:rPr>
          <w:lang w:val="en-US"/>
        </w:rPr>
        <w:t xml:space="preserve"> which is the most sophisticated form of play</w:t>
      </w:r>
      <w:r w:rsidRPr="009C168A">
        <w:rPr>
          <w:lang w:val="en-US"/>
        </w:rPr>
        <w:t xml:space="preserve">. </w:t>
      </w:r>
    </w:p>
    <w:p w14:paraId="40374868" w14:textId="77777777" w:rsidR="00CA1486" w:rsidRDefault="002F23B6" w:rsidP="00CA1486">
      <w:pPr>
        <w:pStyle w:val="ListParagraph"/>
        <w:rPr>
          <w:b/>
          <w:bCs/>
          <w:lang w:val="en-US"/>
        </w:rPr>
      </w:pPr>
      <w:r w:rsidRPr="009C168A">
        <w:rPr>
          <w:b/>
          <w:bCs/>
          <w:lang w:val="en-US"/>
        </w:rPr>
        <w:t>Where can I learn more?</w:t>
      </w:r>
    </w:p>
    <w:p w14:paraId="3B2670C0" w14:textId="230E8D43" w:rsidR="00CA1486" w:rsidRPr="00CA1486" w:rsidRDefault="00CA1486" w:rsidP="00CA1486">
      <w:pPr>
        <w:pStyle w:val="ListParagraph"/>
        <w:numPr>
          <w:ilvl w:val="1"/>
          <w:numId w:val="19"/>
        </w:numPr>
        <w:rPr>
          <w:b/>
          <w:bCs/>
          <w:lang w:val="en-US"/>
        </w:rPr>
      </w:pPr>
      <w:r w:rsidRPr="00CA1486">
        <w:rPr>
          <w:lang w:val="en-US"/>
        </w:rPr>
        <w:t>Social play among preschool children</w:t>
      </w:r>
      <w:r>
        <w:rPr>
          <w:lang w:val="en-US"/>
        </w:rPr>
        <w:t xml:space="preserve"> (1933)</w:t>
      </w:r>
    </w:p>
    <w:p w14:paraId="2404533E" w14:textId="77777777" w:rsidR="00CA1486" w:rsidRDefault="009C168A" w:rsidP="00CA1486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Social Behavior of Preschool Children (1943)</w:t>
      </w:r>
    </w:p>
    <w:p w14:paraId="60F30589" w14:textId="0F4B85D4" w:rsidR="009C168A" w:rsidRPr="00CA1486" w:rsidRDefault="00CA1486" w:rsidP="00CA1486">
      <w:pPr>
        <w:pStyle w:val="ListParagraph"/>
        <w:numPr>
          <w:ilvl w:val="1"/>
          <w:numId w:val="19"/>
        </w:numPr>
        <w:rPr>
          <w:lang w:val="en-US"/>
        </w:rPr>
      </w:pPr>
      <w:r w:rsidRPr="00CA1486">
        <w:rPr>
          <w:lang w:val="en-US"/>
        </w:rPr>
        <w:t>Family income and expenditure in four urban communities of the Pacific Northwest</w:t>
      </w:r>
      <w:r>
        <w:rPr>
          <w:lang w:val="en-US"/>
        </w:rPr>
        <w:t xml:space="preserve"> (1939)</w:t>
      </w:r>
    </w:p>
    <w:p w14:paraId="59658E7E" w14:textId="77777777" w:rsidR="004B3EE3" w:rsidRPr="009C168A" w:rsidRDefault="004B3EE3" w:rsidP="004B3EE3">
      <w:pPr>
        <w:rPr>
          <w:lang w:val="en-US"/>
        </w:rPr>
      </w:pPr>
      <w:r w:rsidRPr="009C168A">
        <w:rPr>
          <w:lang w:val="en-US"/>
        </w:rPr>
        <w:br w:type="page"/>
      </w:r>
    </w:p>
    <w:p w14:paraId="28185224" w14:textId="468D2669" w:rsidR="004B3EE3" w:rsidRPr="009C168A" w:rsidRDefault="004B3EE3" w:rsidP="004B3EE3">
      <w:pPr>
        <w:pStyle w:val="p2Heading"/>
        <w:rPr>
          <w:lang w:val="en-US"/>
        </w:rPr>
      </w:pPr>
      <w:r w:rsidRPr="009C168A">
        <w:rPr>
          <w:lang w:val="en-US"/>
        </w:rPr>
        <w:lastRenderedPageBreak/>
        <w:t xml:space="preserve"> Theorist: </w:t>
      </w:r>
      <w:r w:rsidR="002F23B6" w:rsidRPr="009C168A">
        <w:rPr>
          <w:lang w:val="en-US"/>
        </w:rPr>
        <w:t>Tina Bruce</w:t>
      </w:r>
      <w:r w:rsidRPr="009C168A">
        <w:rPr>
          <w:lang w:val="en-US"/>
        </w:rPr>
        <w:tab/>
      </w:r>
      <w:r w:rsidRPr="009C168A">
        <w:rPr>
          <w:lang w:val="en-US"/>
        </w:rPr>
        <w:tab/>
      </w:r>
    </w:p>
    <w:p w14:paraId="4813E4CD" w14:textId="07CC3C47" w:rsidR="004B3EE3" w:rsidRPr="009C168A" w:rsidRDefault="00A51EC4" w:rsidP="004B3EE3">
      <w:pPr>
        <w:pStyle w:val="ListParagraph"/>
        <w:rPr>
          <w:lang w:val="en-US"/>
        </w:rPr>
      </w:pPr>
      <w:r w:rsidRPr="009C168A"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0E28DFAE" wp14:editId="15E990E7">
            <wp:simplePos x="0" y="0"/>
            <wp:positionH relativeFrom="column">
              <wp:posOffset>4117975</wp:posOffset>
            </wp:positionH>
            <wp:positionV relativeFrom="paragraph">
              <wp:posOffset>47625</wp:posOffset>
            </wp:positionV>
            <wp:extent cx="1761490" cy="1191260"/>
            <wp:effectExtent l="0" t="0" r="3810" b="2540"/>
            <wp:wrapTight wrapText="bothSides">
              <wp:wrapPolygon edited="0">
                <wp:start x="0" y="0"/>
                <wp:lineTo x="0" y="21416"/>
                <wp:lineTo x="21491" y="21416"/>
                <wp:lineTo x="2149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EE3" w:rsidRPr="009C168A">
        <w:rPr>
          <w:b/>
          <w:bCs/>
          <w:lang w:val="en-US"/>
        </w:rPr>
        <w:t>Who is this theorist</w:t>
      </w:r>
      <w:r w:rsidR="004B3EE3" w:rsidRPr="009C168A">
        <w:rPr>
          <w:lang w:val="en-US"/>
        </w:rPr>
        <w:t>?</w:t>
      </w:r>
    </w:p>
    <w:p w14:paraId="3E3D6F61" w14:textId="604B8145" w:rsidR="004B3EE3" w:rsidRPr="009C168A" w:rsidRDefault="00151481" w:rsidP="004B3EE3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Tine Bruce is a</w:t>
      </w:r>
      <w:r w:rsidR="00FF24D9">
        <w:rPr>
          <w:lang w:val="en-US"/>
        </w:rPr>
        <w:t>n</w:t>
      </w:r>
      <w:r>
        <w:rPr>
          <w:lang w:val="en-US"/>
        </w:rPr>
        <w:t xml:space="preserve"> Honorary Professor of Early Childhood Education and </w:t>
      </w:r>
      <w:r w:rsidR="00FF24D9">
        <w:rPr>
          <w:lang w:val="en-US"/>
        </w:rPr>
        <w:t xml:space="preserve">a </w:t>
      </w:r>
      <w:r>
        <w:rPr>
          <w:lang w:val="en-US"/>
        </w:rPr>
        <w:t xml:space="preserve">theorist </w:t>
      </w:r>
      <w:proofErr w:type="gramStart"/>
      <w:r>
        <w:rPr>
          <w:lang w:val="en-US"/>
        </w:rPr>
        <w:t>in the area of</w:t>
      </w:r>
      <w:proofErr w:type="gramEnd"/>
      <w:r>
        <w:rPr>
          <w:lang w:val="en-US"/>
        </w:rPr>
        <w:t xml:space="preserve"> play</w:t>
      </w:r>
      <w:r w:rsidR="00FF24D9">
        <w:rPr>
          <w:lang w:val="en-US"/>
        </w:rPr>
        <w:t>-</w:t>
      </w:r>
      <w:r>
        <w:rPr>
          <w:lang w:val="en-US"/>
        </w:rPr>
        <w:t>based learning in early childhood education.</w:t>
      </w:r>
    </w:p>
    <w:p w14:paraId="55E6AD16" w14:textId="0546CA51" w:rsidR="004B3EE3" w:rsidRPr="009C168A" w:rsidRDefault="004B3EE3" w:rsidP="004B3EE3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Where/when did they live and work</w:t>
      </w:r>
      <w:r w:rsidRPr="009C168A">
        <w:rPr>
          <w:lang w:val="en-US"/>
        </w:rPr>
        <w:t>?</w:t>
      </w:r>
    </w:p>
    <w:p w14:paraId="0EB98F19" w14:textId="05662DB7" w:rsidR="009C168A" w:rsidRPr="009C168A" w:rsidRDefault="009C168A" w:rsidP="009C168A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Bruce was born in 1947</w:t>
      </w:r>
      <w:r w:rsidR="00151481">
        <w:rPr>
          <w:lang w:val="en-US"/>
        </w:rPr>
        <w:t xml:space="preserve">, </w:t>
      </w:r>
      <w:r w:rsidR="007F6C89">
        <w:rPr>
          <w:lang w:val="en-US"/>
        </w:rPr>
        <w:t>U.K</w:t>
      </w:r>
      <w:r w:rsidR="00151481">
        <w:rPr>
          <w:lang w:val="en-US"/>
        </w:rPr>
        <w:t xml:space="preserve">. </w:t>
      </w:r>
    </w:p>
    <w:p w14:paraId="02951703" w14:textId="06C141EF" w:rsidR="00151481" w:rsidRPr="00151481" w:rsidRDefault="009C168A" w:rsidP="00151481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Tina Bruce</w:t>
      </w:r>
      <w:r>
        <w:rPr>
          <w:lang w:val="en-US"/>
        </w:rPr>
        <w:t xml:space="preserve"> </w:t>
      </w:r>
      <w:r w:rsidRPr="009C168A">
        <w:rPr>
          <w:lang w:val="en-US"/>
        </w:rPr>
        <w:t xml:space="preserve">is </w:t>
      </w:r>
      <w:r>
        <w:rPr>
          <w:lang w:val="en-US"/>
        </w:rPr>
        <w:t>a</w:t>
      </w:r>
      <w:r w:rsidRPr="009C168A">
        <w:rPr>
          <w:lang w:val="en-US"/>
        </w:rPr>
        <w:t xml:space="preserve"> Professor of Early Childhood Education at the University of Roehampton</w:t>
      </w:r>
      <w:r>
        <w:rPr>
          <w:lang w:val="en-US"/>
        </w:rPr>
        <w:t xml:space="preserve">. </w:t>
      </w:r>
      <w:r w:rsidR="00151481">
        <w:rPr>
          <w:lang w:val="en-US"/>
        </w:rPr>
        <w:t xml:space="preserve">She is also a co-founding director of </w:t>
      </w:r>
      <w:r w:rsidR="00151481" w:rsidRPr="00151481">
        <w:rPr>
          <w:lang w:val="en-US"/>
        </w:rPr>
        <w:t>the Centre for Early Childhood Studies at the Froebel College, Trustee of the Froebel Trust</w:t>
      </w:r>
      <w:r w:rsidR="00151481">
        <w:rPr>
          <w:lang w:val="en-US"/>
        </w:rPr>
        <w:t>.</w:t>
      </w:r>
    </w:p>
    <w:p w14:paraId="2850A3B3" w14:textId="77777777" w:rsidR="004B3EE3" w:rsidRPr="009C168A" w:rsidRDefault="004B3EE3" w:rsidP="004B3EE3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What is their theory about play? What implications does this have for education</w:t>
      </w:r>
      <w:r w:rsidRPr="009C168A">
        <w:rPr>
          <w:lang w:val="en-US"/>
        </w:rPr>
        <w:t>?</w:t>
      </w:r>
    </w:p>
    <w:p w14:paraId="5321888D" w14:textId="0A432480" w:rsidR="005011AC" w:rsidRDefault="005011AC" w:rsidP="004B3EE3">
      <w:pPr>
        <w:pStyle w:val="ListParagraph"/>
        <w:numPr>
          <w:ilvl w:val="1"/>
          <w:numId w:val="19"/>
        </w:numPr>
        <w:rPr>
          <w:lang w:val="en-US"/>
        </w:rPr>
      </w:pPr>
      <w:r w:rsidRPr="005011AC">
        <w:rPr>
          <w:lang w:val="en-US"/>
        </w:rPr>
        <w:t>She introduced 12 features of play relating to the quality of play, rather than believing that play progress</w:t>
      </w:r>
      <w:r>
        <w:rPr>
          <w:lang w:val="en-US"/>
        </w:rPr>
        <w:t>es</w:t>
      </w:r>
      <w:r w:rsidRPr="005011AC">
        <w:rPr>
          <w:lang w:val="en-US"/>
        </w:rPr>
        <w:t xml:space="preserve"> through stages or sequences.</w:t>
      </w:r>
    </w:p>
    <w:p w14:paraId="4CDBE737" w14:textId="00DCC8E3" w:rsidR="005011AC" w:rsidRDefault="005011AC" w:rsidP="004B3EE3">
      <w:pPr>
        <w:pStyle w:val="ListParagraph"/>
        <w:numPr>
          <w:ilvl w:val="1"/>
          <w:numId w:val="19"/>
        </w:numPr>
        <w:rPr>
          <w:lang w:val="en-US"/>
        </w:rPr>
      </w:pPr>
      <w:r w:rsidRPr="005011AC">
        <w:rPr>
          <w:lang w:val="en-US"/>
        </w:rPr>
        <w:t>Instead of believing that children learn through play, she claimed that children use it to practice what they have previously learned and to test their ideas.</w:t>
      </w:r>
    </w:p>
    <w:p w14:paraId="31134F4F" w14:textId="78249281" w:rsidR="005011AC" w:rsidRDefault="005011AC" w:rsidP="004B3EE3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 xml:space="preserve">In 12 features of play, </w:t>
      </w:r>
      <w:r w:rsidR="00222829">
        <w:rPr>
          <w:lang w:val="en-US"/>
        </w:rPr>
        <w:t>she suggests important features of play such as first</w:t>
      </w:r>
      <w:r w:rsidR="00B40B13">
        <w:rPr>
          <w:lang w:val="en-US"/>
        </w:rPr>
        <w:t>-</w:t>
      </w:r>
      <w:r w:rsidR="00222829">
        <w:rPr>
          <w:lang w:val="en-US"/>
        </w:rPr>
        <w:t xml:space="preserve">hand experiences, making rules, </w:t>
      </w:r>
      <w:proofErr w:type="gramStart"/>
      <w:r w:rsidR="00222829">
        <w:rPr>
          <w:lang w:val="en-US"/>
        </w:rPr>
        <w:t>making</w:t>
      </w:r>
      <w:proofErr w:type="gramEnd"/>
      <w:r w:rsidR="00222829">
        <w:rPr>
          <w:lang w:val="en-US"/>
        </w:rPr>
        <w:t xml:space="preserve"> and adapting play props, playing cooperatively, pretending, having personal agenda, coordinating ideas, and testing recently acquired skills. </w:t>
      </w:r>
    </w:p>
    <w:p w14:paraId="66EECBEA" w14:textId="534E4DB0" w:rsidR="00222829" w:rsidRDefault="00222829" w:rsidP="004B3EE3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 xml:space="preserve">Bruce claims that adults should facilitate play but not be responsible </w:t>
      </w:r>
      <w:r w:rsidR="00B40B13">
        <w:rPr>
          <w:lang w:val="en-US"/>
        </w:rPr>
        <w:t>for</w:t>
      </w:r>
      <w:r>
        <w:rPr>
          <w:lang w:val="en-US"/>
        </w:rPr>
        <w:t xml:space="preserve"> it. Children should be provided </w:t>
      </w:r>
      <w:proofErr w:type="gramStart"/>
      <w:r>
        <w:rPr>
          <w:lang w:val="en-US"/>
        </w:rPr>
        <w:t>a  free</w:t>
      </w:r>
      <w:proofErr w:type="gramEnd"/>
      <w:r>
        <w:rPr>
          <w:lang w:val="en-US"/>
        </w:rPr>
        <w:t xml:space="preserve">-flowing form of play. </w:t>
      </w:r>
    </w:p>
    <w:p w14:paraId="546C2A45" w14:textId="77777777" w:rsidR="009C168A" w:rsidRPr="009C168A" w:rsidRDefault="004B3EE3" w:rsidP="009C168A">
      <w:pPr>
        <w:pStyle w:val="ListParagraph"/>
        <w:rPr>
          <w:b/>
          <w:bCs/>
          <w:lang w:val="en-US"/>
        </w:rPr>
      </w:pPr>
      <w:r w:rsidRPr="009C168A">
        <w:rPr>
          <w:b/>
          <w:bCs/>
          <w:lang w:val="en-US"/>
        </w:rPr>
        <w:t>Where can I learn more?</w:t>
      </w:r>
    </w:p>
    <w:p w14:paraId="7FCA3C96" w14:textId="32FF641B" w:rsidR="00C86A1A" w:rsidRDefault="00C86A1A" w:rsidP="009C168A">
      <w:pPr>
        <w:pStyle w:val="ListParagraph"/>
        <w:numPr>
          <w:ilvl w:val="1"/>
          <w:numId w:val="19"/>
        </w:numPr>
        <w:rPr>
          <w:lang w:val="en-US"/>
        </w:rPr>
      </w:pPr>
      <w:r w:rsidRPr="00C86A1A">
        <w:rPr>
          <w:lang w:val="en-US"/>
        </w:rPr>
        <w:t>Time to Play in Early Childhood Education</w:t>
      </w:r>
      <w:r>
        <w:rPr>
          <w:lang w:val="en-US"/>
        </w:rPr>
        <w:t xml:space="preserve"> (1991)</w:t>
      </w:r>
    </w:p>
    <w:p w14:paraId="7AA99EEF" w14:textId="3B37271D" w:rsidR="00C86A1A" w:rsidRDefault="00151481" w:rsidP="009C168A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Learning Through Play: For Babies, Toddlers, and Young Children (2011)</w:t>
      </w:r>
    </w:p>
    <w:p w14:paraId="4DE465C4" w14:textId="2BDF5FE0" w:rsidR="00151481" w:rsidRDefault="00151481" w:rsidP="009C168A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Helping Young Children to Learn Through Play (2001)</w:t>
      </w:r>
    </w:p>
    <w:p w14:paraId="336DDB55" w14:textId="7D619246" w:rsidR="00151481" w:rsidRDefault="00151481" w:rsidP="009C168A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Quality of Play in Early Childhood Education (1996)</w:t>
      </w:r>
    </w:p>
    <w:p w14:paraId="23357DAB" w14:textId="77777777" w:rsidR="00151481" w:rsidRPr="00C86A1A" w:rsidRDefault="00151481" w:rsidP="00151481">
      <w:pPr>
        <w:pStyle w:val="ListParagraph"/>
        <w:numPr>
          <w:ilvl w:val="0"/>
          <w:numId w:val="0"/>
        </w:numPr>
        <w:ind w:left="568"/>
        <w:rPr>
          <w:lang w:val="en-US"/>
        </w:rPr>
      </w:pPr>
    </w:p>
    <w:p w14:paraId="59F4FDAA" w14:textId="09490A69" w:rsidR="004B3EE3" w:rsidRPr="00C86A1A" w:rsidRDefault="009C168A" w:rsidP="009C168A">
      <w:pPr>
        <w:rPr>
          <w:rFonts w:ascii="Montserrat" w:eastAsiaTheme="minorHAnsi" w:hAnsi="Montserrat" w:cstheme="minorBidi"/>
          <w:sz w:val="20"/>
          <w:szCs w:val="20"/>
          <w:lang w:val="en-US" w:eastAsia="en-US"/>
        </w:rPr>
      </w:pPr>
      <w:r w:rsidRPr="00C86A1A">
        <w:rPr>
          <w:rFonts w:ascii="Montserrat" w:eastAsiaTheme="minorHAnsi" w:hAnsi="Montserrat" w:cstheme="minorBidi"/>
          <w:sz w:val="20"/>
          <w:szCs w:val="20"/>
          <w:lang w:val="en-US" w:eastAsia="en-US"/>
        </w:rPr>
        <w:t xml:space="preserve"> </w:t>
      </w:r>
      <w:r w:rsidR="004B3EE3" w:rsidRPr="00C86A1A">
        <w:rPr>
          <w:rFonts w:ascii="Montserrat" w:eastAsiaTheme="minorHAnsi" w:hAnsi="Montserrat" w:cstheme="minorBidi"/>
          <w:sz w:val="20"/>
          <w:szCs w:val="20"/>
          <w:lang w:val="en-US" w:eastAsia="en-US"/>
        </w:rPr>
        <w:br w:type="page"/>
      </w:r>
    </w:p>
    <w:p w14:paraId="26B43A47" w14:textId="29E431AB" w:rsidR="004B3EE3" w:rsidRPr="009C168A" w:rsidRDefault="002F23B6" w:rsidP="004B3EE3">
      <w:pPr>
        <w:pStyle w:val="p2Heading"/>
        <w:rPr>
          <w:lang w:val="en-US"/>
        </w:rPr>
      </w:pPr>
      <w:r w:rsidRPr="009C168A">
        <w:rPr>
          <w:noProof/>
          <w:lang w:val="en-US"/>
        </w:rPr>
        <w:lastRenderedPageBreak/>
        <w:drawing>
          <wp:anchor distT="0" distB="0" distL="114300" distR="114300" simplePos="0" relativeHeight="251671552" behindDoc="1" locked="0" layoutInCell="1" allowOverlap="1" wp14:anchorId="63BD493B" wp14:editId="3B0F2202">
            <wp:simplePos x="0" y="0"/>
            <wp:positionH relativeFrom="column">
              <wp:posOffset>4416149</wp:posOffset>
            </wp:positionH>
            <wp:positionV relativeFrom="paragraph">
              <wp:posOffset>235</wp:posOffset>
            </wp:positionV>
            <wp:extent cx="1461052" cy="1542014"/>
            <wp:effectExtent l="0" t="0" r="0" b="0"/>
            <wp:wrapTight wrapText="bothSides">
              <wp:wrapPolygon edited="0">
                <wp:start x="0" y="0"/>
                <wp:lineTo x="0" y="21351"/>
                <wp:lineTo x="21412" y="21351"/>
                <wp:lineTo x="21412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85" r="11811"/>
                    <a:stretch/>
                  </pic:blipFill>
                  <pic:spPr bwMode="auto">
                    <a:xfrm>
                      <a:off x="0" y="0"/>
                      <a:ext cx="1469066" cy="155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EE3" w:rsidRPr="009C168A">
        <w:rPr>
          <w:lang w:val="en-US"/>
        </w:rPr>
        <w:t xml:space="preserve"> Theorist: </w:t>
      </w:r>
      <w:proofErr w:type="spellStart"/>
      <w:r w:rsidRPr="009C168A">
        <w:rPr>
          <w:lang w:val="en-US"/>
        </w:rPr>
        <w:t>Helle</w:t>
      </w:r>
      <w:proofErr w:type="spellEnd"/>
      <w:r w:rsidRPr="009C168A">
        <w:rPr>
          <w:lang w:val="en-US"/>
        </w:rPr>
        <w:t xml:space="preserve"> Marie </w:t>
      </w:r>
      <w:proofErr w:type="spellStart"/>
      <w:r w:rsidRPr="009C168A">
        <w:rPr>
          <w:lang w:val="en-US"/>
        </w:rPr>
        <w:t>Skovbjerg</w:t>
      </w:r>
      <w:proofErr w:type="spellEnd"/>
      <w:r w:rsidR="004B3EE3" w:rsidRPr="009C168A">
        <w:rPr>
          <w:lang w:val="en-US"/>
        </w:rPr>
        <w:tab/>
      </w:r>
      <w:r w:rsidR="004B3EE3" w:rsidRPr="009C168A">
        <w:rPr>
          <w:lang w:val="en-US"/>
        </w:rPr>
        <w:tab/>
      </w:r>
    </w:p>
    <w:p w14:paraId="6B2C6F43" w14:textId="2FCED129" w:rsidR="004B3EE3" w:rsidRPr="009C168A" w:rsidRDefault="004B3EE3" w:rsidP="004B3EE3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Who is this theorist</w:t>
      </w:r>
      <w:r w:rsidRPr="009C168A">
        <w:rPr>
          <w:lang w:val="en-US"/>
        </w:rPr>
        <w:t>?</w:t>
      </w:r>
    </w:p>
    <w:p w14:paraId="22B54365" w14:textId="1B5B2454" w:rsidR="004B3EE3" w:rsidRPr="00AC1D25" w:rsidRDefault="00AC1D25" w:rsidP="00AC1D25">
      <w:pPr>
        <w:pStyle w:val="ListParagraph"/>
        <w:numPr>
          <w:ilvl w:val="1"/>
          <w:numId w:val="19"/>
        </w:numPr>
        <w:rPr>
          <w:lang w:val="en-US"/>
        </w:rPr>
      </w:pPr>
      <w:proofErr w:type="spellStart"/>
      <w:r w:rsidRPr="00AC1D25">
        <w:rPr>
          <w:lang w:val="en-US"/>
        </w:rPr>
        <w:t>Helle</w:t>
      </w:r>
      <w:proofErr w:type="spellEnd"/>
      <w:r w:rsidRPr="00AC1D25">
        <w:rPr>
          <w:lang w:val="en-US"/>
        </w:rPr>
        <w:t xml:space="preserve"> Marie </w:t>
      </w:r>
      <w:proofErr w:type="spellStart"/>
      <w:r w:rsidRPr="00AC1D25">
        <w:rPr>
          <w:lang w:val="en-US"/>
        </w:rPr>
        <w:t>Skovbjerg</w:t>
      </w:r>
      <w:proofErr w:type="spellEnd"/>
      <w:r w:rsidRPr="00AC1D25">
        <w:rPr>
          <w:lang w:val="en-US"/>
        </w:rPr>
        <w:t xml:space="preserve"> is Denmark´s first professor in play and a part of Design School Kolding's, in collaboration with the LEGO Foundation</w:t>
      </w:r>
      <w:r>
        <w:rPr>
          <w:lang w:val="en-US"/>
        </w:rPr>
        <w:t>.</w:t>
      </w:r>
    </w:p>
    <w:p w14:paraId="1EE73C74" w14:textId="169D4170" w:rsidR="004B3EE3" w:rsidRPr="009C168A" w:rsidRDefault="004B3EE3" w:rsidP="004B3EE3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Where/when did they live and work</w:t>
      </w:r>
      <w:r w:rsidRPr="009C168A">
        <w:rPr>
          <w:lang w:val="en-US"/>
        </w:rPr>
        <w:t>?</w:t>
      </w:r>
    </w:p>
    <w:p w14:paraId="280701EA" w14:textId="35F4F94D" w:rsidR="004B3EE3" w:rsidRDefault="00AC1D25" w:rsidP="004B3EE3">
      <w:pPr>
        <w:pStyle w:val="ListParagraph"/>
        <w:numPr>
          <w:ilvl w:val="1"/>
          <w:numId w:val="19"/>
        </w:numPr>
        <w:rPr>
          <w:lang w:val="en-US"/>
        </w:rPr>
      </w:pPr>
      <w:proofErr w:type="spellStart"/>
      <w:r w:rsidRPr="00AC1D25">
        <w:rPr>
          <w:lang w:val="en-US"/>
        </w:rPr>
        <w:t>Skovbjerg</w:t>
      </w:r>
      <w:proofErr w:type="spellEnd"/>
      <w:r>
        <w:rPr>
          <w:lang w:val="en-US"/>
        </w:rPr>
        <w:t xml:space="preserve"> was born in </w:t>
      </w:r>
      <w:r w:rsidR="00E11CD5">
        <w:rPr>
          <w:lang w:val="en-US"/>
        </w:rPr>
        <w:t>Denmark</w:t>
      </w:r>
      <w:r w:rsidR="00561704">
        <w:rPr>
          <w:lang w:val="en-US"/>
        </w:rPr>
        <w:t>.</w:t>
      </w:r>
    </w:p>
    <w:p w14:paraId="26ACEBAC" w14:textId="22605DDC" w:rsidR="00E11CD5" w:rsidRPr="00E11CD5" w:rsidRDefault="00E11CD5" w:rsidP="00E11CD5">
      <w:pPr>
        <w:pStyle w:val="ListParagraph"/>
        <w:numPr>
          <w:ilvl w:val="1"/>
          <w:numId w:val="19"/>
        </w:numPr>
        <w:spacing w:before="100" w:beforeAutospacing="1" w:after="100" w:afterAutospacing="1"/>
        <w:rPr>
          <w:lang w:val="en-US"/>
        </w:rPr>
      </w:pPr>
      <w:r w:rsidRPr="00E11CD5">
        <w:rPr>
          <w:lang w:val="en-US"/>
        </w:rPr>
        <w:t xml:space="preserve">She </w:t>
      </w:r>
      <w:r>
        <w:rPr>
          <w:lang w:val="en-US"/>
        </w:rPr>
        <w:t>introduced the idea of</w:t>
      </w:r>
      <w:r w:rsidRPr="00E11CD5">
        <w:rPr>
          <w:lang w:val="en-US"/>
        </w:rPr>
        <w:t xml:space="preserve"> Play Moods which aim to capture that special way of being when you play</w:t>
      </w:r>
      <w:r>
        <w:rPr>
          <w:lang w:val="en-US"/>
        </w:rPr>
        <w:t xml:space="preserve">. </w:t>
      </w:r>
    </w:p>
    <w:p w14:paraId="2FE12455" w14:textId="77777777" w:rsidR="004B3EE3" w:rsidRPr="009C168A" w:rsidRDefault="004B3EE3" w:rsidP="004B3EE3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What is their theory about play? What implications does this have for education</w:t>
      </w:r>
      <w:r w:rsidRPr="009C168A">
        <w:rPr>
          <w:lang w:val="en-US"/>
        </w:rPr>
        <w:t>?</w:t>
      </w:r>
    </w:p>
    <w:p w14:paraId="1D90178A" w14:textId="77777777" w:rsidR="00B00C2D" w:rsidRDefault="002109EF" w:rsidP="004B3EE3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She developed the idea of p</w:t>
      </w:r>
      <w:r w:rsidR="00C17BD2" w:rsidRPr="009C168A">
        <w:rPr>
          <w:lang w:val="en-US"/>
        </w:rPr>
        <w:t xml:space="preserve">lay </w:t>
      </w:r>
      <w:proofErr w:type="gramStart"/>
      <w:r w:rsidR="00C17BD2" w:rsidRPr="009C168A">
        <w:rPr>
          <w:lang w:val="en-US"/>
        </w:rPr>
        <w:t>moods</w:t>
      </w:r>
      <w:r w:rsidR="0082198D">
        <w:rPr>
          <w:lang w:val="en-US"/>
        </w:rPr>
        <w:t>;</w:t>
      </w:r>
      <w:proofErr w:type="gramEnd"/>
      <w:r w:rsidR="0082198D">
        <w:rPr>
          <w:lang w:val="en-US"/>
        </w:rPr>
        <w:t xml:space="preserve"> devotion, intensity, tension, and euphoria. </w:t>
      </w:r>
    </w:p>
    <w:p w14:paraId="6B3B9ECD" w14:textId="0E1AE0F3" w:rsidR="004B3EE3" w:rsidRDefault="00B00C2D" w:rsidP="004B3EE3">
      <w:pPr>
        <w:pStyle w:val="ListParagraph"/>
        <w:numPr>
          <w:ilvl w:val="1"/>
          <w:numId w:val="19"/>
        </w:numPr>
        <w:rPr>
          <w:lang w:val="en-US"/>
        </w:rPr>
      </w:pPr>
      <w:r w:rsidRPr="00B00C2D">
        <w:rPr>
          <w:lang w:val="en-US"/>
        </w:rPr>
        <w:t>In a devotional mood, there is no hardness in the body, only attention and focus, and the body is frequently quiet or moving slowly.</w:t>
      </w:r>
    </w:p>
    <w:p w14:paraId="5F4BC841" w14:textId="49B0A5CA" w:rsidR="00B00C2D" w:rsidRDefault="00B00C2D" w:rsidP="004B3EE3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 xml:space="preserve">The intensity </w:t>
      </w:r>
      <w:r w:rsidR="00561704">
        <w:rPr>
          <w:lang w:val="en-US"/>
        </w:rPr>
        <w:t xml:space="preserve">of </w:t>
      </w:r>
      <w:r>
        <w:rPr>
          <w:lang w:val="en-US"/>
        </w:rPr>
        <w:t xml:space="preserve">play mood </w:t>
      </w:r>
      <w:r w:rsidRPr="00B00C2D">
        <w:rPr>
          <w:lang w:val="en-US"/>
        </w:rPr>
        <w:t>refers to extreme physical play situations, such as swinging</w:t>
      </w:r>
      <w:r>
        <w:rPr>
          <w:lang w:val="en-US"/>
        </w:rPr>
        <w:t xml:space="preserve">, sliding, and riding a rollercoaster. </w:t>
      </w:r>
    </w:p>
    <w:p w14:paraId="2B1ADA98" w14:textId="04B73793" w:rsidR="00B00C2D" w:rsidRDefault="00B00C2D" w:rsidP="004B3EE3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 xml:space="preserve">The third type of play mood is </w:t>
      </w:r>
      <w:r w:rsidR="00561704">
        <w:rPr>
          <w:lang w:val="en-US"/>
        </w:rPr>
        <w:t xml:space="preserve">the </w:t>
      </w:r>
      <w:r>
        <w:rPr>
          <w:lang w:val="en-US"/>
        </w:rPr>
        <w:t xml:space="preserve">tension which is </w:t>
      </w:r>
      <w:r w:rsidRPr="00B00C2D">
        <w:rPr>
          <w:lang w:val="en-US"/>
        </w:rPr>
        <w:t>defined by being ready to show yourself while also being aware of others</w:t>
      </w:r>
      <w:r>
        <w:rPr>
          <w:lang w:val="en-US"/>
        </w:rPr>
        <w:t>.</w:t>
      </w:r>
    </w:p>
    <w:p w14:paraId="4030BD29" w14:textId="259DEAEF" w:rsidR="00B00C2D" w:rsidRDefault="00B00C2D" w:rsidP="004B3EE3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 xml:space="preserve">The euphoria is the last type of play mood, which is characterized </w:t>
      </w:r>
      <w:r w:rsidR="00EC3FC0">
        <w:rPr>
          <w:lang w:val="en-US"/>
        </w:rPr>
        <w:t xml:space="preserve">by an expectation of silliness. This type of play mood is also the most open-minded mood because of constantly seeking new meanings. </w:t>
      </w:r>
    </w:p>
    <w:p w14:paraId="69481B14" w14:textId="77777777" w:rsidR="004B3EE3" w:rsidRPr="009C168A" w:rsidRDefault="004B3EE3" w:rsidP="004B3EE3">
      <w:pPr>
        <w:pStyle w:val="ListParagraph"/>
        <w:rPr>
          <w:b/>
          <w:bCs/>
          <w:lang w:val="en-US"/>
        </w:rPr>
      </w:pPr>
      <w:r w:rsidRPr="009C168A">
        <w:rPr>
          <w:b/>
          <w:bCs/>
          <w:lang w:val="en-US"/>
        </w:rPr>
        <w:t>Where can I learn more?</w:t>
      </w:r>
    </w:p>
    <w:p w14:paraId="16E165E4" w14:textId="77777777" w:rsidR="00AC1D25" w:rsidRDefault="00AC1D25" w:rsidP="00AC1D25">
      <w:pPr>
        <w:pStyle w:val="ListParagraph"/>
        <w:numPr>
          <w:ilvl w:val="1"/>
          <w:numId w:val="19"/>
        </w:numPr>
        <w:spacing w:after="75"/>
        <w:outlineLvl w:val="2"/>
        <w:rPr>
          <w:lang w:val="en-US"/>
        </w:rPr>
      </w:pPr>
      <w:r w:rsidRPr="00AC1D25">
        <w:rPr>
          <w:lang w:val="en-US"/>
        </w:rPr>
        <w:t xml:space="preserve">Playful learning, </w:t>
      </w:r>
      <w:proofErr w:type="gramStart"/>
      <w:r w:rsidRPr="00AC1D25">
        <w:rPr>
          <w:lang w:val="en-US"/>
        </w:rPr>
        <w:t>space</w:t>
      </w:r>
      <w:proofErr w:type="gramEnd"/>
      <w:r w:rsidRPr="00AC1D25">
        <w:rPr>
          <w:lang w:val="en-US"/>
        </w:rPr>
        <w:t xml:space="preserve"> and materiality: An integrative literature review</w:t>
      </w:r>
      <w:r>
        <w:rPr>
          <w:lang w:val="en-US"/>
        </w:rPr>
        <w:t xml:space="preserve"> (2022)</w:t>
      </w:r>
    </w:p>
    <w:p w14:paraId="33E8EF34" w14:textId="4D699C9D" w:rsidR="00AC1D25" w:rsidRPr="00AC1D25" w:rsidRDefault="00AC1D25" w:rsidP="00AC1D25">
      <w:pPr>
        <w:pStyle w:val="ListParagraph"/>
        <w:numPr>
          <w:ilvl w:val="1"/>
          <w:numId w:val="19"/>
        </w:numPr>
        <w:spacing w:after="75"/>
        <w:outlineLvl w:val="2"/>
        <w:rPr>
          <w:lang w:val="en-US"/>
        </w:rPr>
      </w:pPr>
      <w:r w:rsidRPr="00AC1D25">
        <w:rPr>
          <w:lang w:val="en-US"/>
        </w:rPr>
        <w:t>Play Tarot Cards: A method to explore play qualities in teaching using playful approaches</w:t>
      </w:r>
      <w:r>
        <w:rPr>
          <w:lang w:val="en-US"/>
        </w:rPr>
        <w:t xml:space="preserve"> (2022)</w:t>
      </w:r>
    </w:p>
    <w:p w14:paraId="7002B4FF" w14:textId="77777777" w:rsidR="00AC1D25" w:rsidRDefault="00AC1D25" w:rsidP="00AC1D25">
      <w:pPr>
        <w:pStyle w:val="ListParagraph"/>
        <w:numPr>
          <w:ilvl w:val="1"/>
          <w:numId w:val="19"/>
        </w:numPr>
        <w:spacing w:after="75"/>
        <w:outlineLvl w:val="2"/>
        <w:rPr>
          <w:lang w:val="en-US"/>
        </w:rPr>
      </w:pPr>
      <w:r>
        <w:rPr>
          <w:lang w:val="en-US"/>
        </w:rPr>
        <w:t>Supporting Play Pedagogy in Schools (2021)</w:t>
      </w:r>
    </w:p>
    <w:p w14:paraId="0E43AACE" w14:textId="192AA5BD" w:rsidR="004B3EE3" w:rsidRDefault="00AC1D25" w:rsidP="00AC1D25">
      <w:pPr>
        <w:pStyle w:val="ListParagraph"/>
        <w:numPr>
          <w:ilvl w:val="1"/>
          <w:numId w:val="19"/>
        </w:numPr>
        <w:spacing w:after="75"/>
        <w:outlineLvl w:val="2"/>
        <w:rPr>
          <w:lang w:val="en-US"/>
        </w:rPr>
      </w:pPr>
      <w:r w:rsidRPr="00AC1D25">
        <w:rPr>
          <w:lang w:val="en-US"/>
        </w:rPr>
        <w:t xml:space="preserve">Designing for Play Moods in a </w:t>
      </w:r>
      <w:proofErr w:type="spellStart"/>
      <w:r w:rsidRPr="00AC1D25">
        <w:rPr>
          <w:lang w:val="en-US"/>
        </w:rPr>
        <w:t>Ludotorium</w:t>
      </w:r>
      <w:proofErr w:type="spellEnd"/>
      <w:r>
        <w:rPr>
          <w:lang w:val="en-US"/>
        </w:rPr>
        <w:t xml:space="preserve"> (2020)</w:t>
      </w:r>
    </w:p>
    <w:p w14:paraId="1425012E" w14:textId="4CC49586" w:rsidR="00AC1D25" w:rsidRPr="00AC1D25" w:rsidRDefault="00AC1D25" w:rsidP="00AC1D25">
      <w:pPr>
        <w:pStyle w:val="ListParagraph"/>
        <w:numPr>
          <w:ilvl w:val="1"/>
          <w:numId w:val="19"/>
        </w:numPr>
        <w:spacing w:after="75"/>
        <w:outlineLvl w:val="2"/>
        <w:rPr>
          <w:lang w:val="en-US"/>
        </w:rPr>
      </w:pPr>
      <w:r>
        <w:rPr>
          <w:lang w:val="en-US"/>
        </w:rPr>
        <w:t>The Future of Play (2020)</w:t>
      </w:r>
    </w:p>
    <w:p w14:paraId="06F9AA29" w14:textId="0A0EA241" w:rsidR="008D52E3" w:rsidRPr="00AC1D25" w:rsidRDefault="004B3EE3" w:rsidP="004B3EE3">
      <w:pPr>
        <w:rPr>
          <w:rFonts w:ascii="Montserrat" w:eastAsiaTheme="minorHAnsi" w:hAnsi="Montserrat" w:cstheme="minorBidi"/>
          <w:sz w:val="20"/>
          <w:szCs w:val="20"/>
          <w:lang w:val="en-US" w:eastAsia="en-US"/>
        </w:rPr>
      </w:pPr>
      <w:r w:rsidRPr="00AC1D25">
        <w:rPr>
          <w:rFonts w:ascii="Montserrat" w:eastAsiaTheme="minorHAnsi" w:hAnsi="Montserrat" w:cstheme="minorBidi"/>
          <w:sz w:val="20"/>
          <w:szCs w:val="20"/>
          <w:lang w:val="en-US" w:eastAsia="en-US"/>
        </w:rPr>
        <w:br w:type="page"/>
      </w:r>
    </w:p>
    <w:p w14:paraId="2F8664D1" w14:textId="6E49C4B7" w:rsidR="002F23B6" w:rsidRPr="009C168A" w:rsidRDefault="002F23B6" w:rsidP="002F23B6">
      <w:pPr>
        <w:pStyle w:val="p2Heading"/>
        <w:rPr>
          <w:lang w:val="en-US"/>
        </w:rPr>
      </w:pPr>
      <w:r w:rsidRPr="009C168A">
        <w:rPr>
          <w:noProof/>
          <w:lang w:val="en-US"/>
        </w:rPr>
        <w:lastRenderedPageBreak/>
        <w:drawing>
          <wp:anchor distT="0" distB="0" distL="114300" distR="114300" simplePos="0" relativeHeight="251673600" behindDoc="1" locked="0" layoutInCell="1" allowOverlap="1" wp14:anchorId="37738885" wp14:editId="1188E8C3">
            <wp:simplePos x="0" y="0"/>
            <wp:positionH relativeFrom="column">
              <wp:posOffset>4415790</wp:posOffset>
            </wp:positionH>
            <wp:positionV relativeFrom="paragraph">
              <wp:posOffset>0</wp:posOffset>
            </wp:positionV>
            <wp:extent cx="1468755" cy="1550035"/>
            <wp:effectExtent l="0" t="0" r="4445" b="0"/>
            <wp:wrapTight wrapText="bothSides">
              <wp:wrapPolygon edited="0">
                <wp:start x="0" y="0"/>
                <wp:lineTo x="0" y="21414"/>
                <wp:lineTo x="21479" y="21414"/>
                <wp:lineTo x="2147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" r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68A">
        <w:rPr>
          <w:lang w:val="en-US"/>
        </w:rPr>
        <w:t xml:space="preserve"> Theorist: </w:t>
      </w:r>
      <w:r w:rsidR="00A51EC4" w:rsidRPr="009C168A">
        <w:rPr>
          <w:lang w:val="en-US"/>
        </w:rPr>
        <w:t>William Corsaro</w:t>
      </w:r>
      <w:r w:rsidRPr="009C168A">
        <w:rPr>
          <w:lang w:val="en-US"/>
        </w:rPr>
        <w:tab/>
      </w:r>
      <w:r w:rsidRPr="009C168A">
        <w:rPr>
          <w:lang w:val="en-US"/>
        </w:rPr>
        <w:tab/>
      </w:r>
    </w:p>
    <w:p w14:paraId="51D66816" w14:textId="77777777" w:rsidR="002F23B6" w:rsidRPr="009C168A" w:rsidRDefault="002F23B6" w:rsidP="002F23B6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Who is this theorist</w:t>
      </w:r>
      <w:r w:rsidRPr="009C168A">
        <w:rPr>
          <w:lang w:val="en-US"/>
        </w:rPr>
        <w:t>?</w:t>
      </w:r>
    </w:p>
    <w:p w14:paraId="04FDCE07" w14:textId="68548ADF" w:rsidR="003D6B94" w:rsidRPr="003D6B94" w:rsidRDefault="00622A98" w:rsidP="003D6B94">
      <w:pPr>
        <w:pStyle w:val="ListParagraph"/>
        <w:numPr>
          <w:ilvl w:val="1"/>
          <w:numId w:val="19"/>
        </w:numPr>
        <w:rPr>
          <w:lang w:val="en-US"/>
        </w:rPr>
      </w:pPr>
      <w:r w:rsidRPr="00622A98">
        <w:rPr>
          <w:lang w:val="en-US"/>
        </w:rPr>
        <w:t xml:space="preserve">William Corsaro is a social psychologist </w:t>
      </w:r>
      <w:r>
        <w:rPr>
          <w:lang w:val="en-US"/>
        </w:rPr>
        <w:t>who developed the idea of peer culture and play talks</w:t>
      </w:r>
      <w:r w:rsidR="003D6B94">
        <w:rPr>
          <w:lang w:val="en-US"/>
        </w:rPr>
        <w:t xml:space="preserve"> by investigating </w:t>
      </w:r>
      <w:r w:rsidR="003D6B94" w:rsidRPr="003D6B94">
        <w:rPr>
          <w:lang w:val="en-US"/>
        </w:rPr>
        <w:t>children’s interactions with peers and adults in schools and families</w:t>
      </w:r>
      <w:r w:rsidR="003D6B94">
        <w:rPr>
          <w:lang w:val="en-US"/>
        </w:rPr>
        <w:t>.</w:t>
      </w:r>
    </w:p>
    <w:p w14:paraId="7BE3DC50" w14:textId="77777777" w:rsidR="002F23B6" w:rsidRPr="009C168A" w:rsidRDefault="002F23B6" w:rsidP="002F23B6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Where/when did they live and work</w:t>
      </w:r>
      <w:r w:rsidRPr="009C168A">
        <w:rPr>
          <w:lang w:val="en-US"/>
        </w:rPr>
        <w:t>?</w:t>
      </w:r>
    </w:p>
    <w:p w14:paraId="77C78159" w14:textId="29D5405E" w:rsidR="00622A98" w:rsidRDefault="00D02E0F" w:rsidP="002F23B6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 xml:space="preserve">Corsaro </w:t>
      </w:r>
      <w:r w:rsidR="00622A98">
        <w:rPr>
          <w:lang w:val="en-US"/>
        </w:rPr>
        <w:t xml:space="preserve">was </w:t>
      </w:r>
      <w:r w:rsidR="003D6B94">
        <w:rPr>
          <w:lang w:val="en-US"/>
        </w:rPr>
        <w:t xml:space="preserve">born in 1948, </w:t>
      </w:r>
      <w:r w:rsidR="00834F02">
        <w:rPr>
          <w:lang w:val="en-US"/>
        </w:rPr>
        <w:t>in I</w:t>
      </w:r>
      <w:r w:rsidR="003D6B94">
        <w:rPr>
          <w:lang w:val="en-US"/>
        </w:rPr>
        <w:t xml:space="preserve">ndianapolis, </w:t>
      </w:r>
      <w:r w:rsidR="007F6C89">
        <w:rPr>
          <w:lang w:val="en-US"/>
        </w:rPr>
        <w:t>U</w:t>
      </w:r>
      <w:r w:rsidR="003D6B94">
        <w:rPr>
          <w:lang w:val="en-US"/>
        </w:rPr>
        <w:t>.</w:t>
      </w:r>
      <w:r w:rsidR="007F6C89">
        <w:rPr>
          <w:lang w:val="en-US"/>
        </w:rPr>
        <w:t>S.</w:t>
      </w:r>
    </w:p>
    <w:p w14:paraId="6F87DA5A" w14:textId="44405DD2" w:rsidR="002F23B6" w:rsidRPr="00EC3964" w:rsidRDefault="00622A98" w:rsidP="00EC3964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 xml:space="preserve">He </w:t>
      </w:r>
      <w:r w:rsidR="00EC3964">
        <w:rPr>
          <w:lang w:val="en-US"/>
        </w:rPr>
        <w:t>was</w:t>
      </w:r>
      <w:r w:rsidR="003D6B94">
        <w:rPr>
          <w:lang w:val="en-US"/>
        </w:rPr>
        <w:t xml:space="preserve"> a Professor of Sociology at Indiana </w:t>
      </w:r>
      <w:proofErr w:type="gramStart"/>
      <w:r w:rsidR="003D6B94">
        <w:rPr>
          <w:lang w:val="en-US"/>
        </w:rPr>
        <w:t>University,</w:t>
      </w:r>
      <w:proofErr w:type="gramEnd"/>
      <w:r w:rsidR="003D6B94">
        <w:rPr>
          <w:lang w:val="en-US"/>
        </w:rPr>
        <w:t xml:space="preserve"> Bloomington</w:t>
      </w:r>
      <w:r w:rsidR="00EC3964">
        <w:rPr>
          <w:lang w:val="en-US"/>
        </w:rPr>
        <w:t xml:space="preserve"> and h</w:t>
      </w:r>
      <w:r w:rsidR="00EC3964" w:rsidRPr="00EC3964">
        <w:rPr>
          <w:lang w:val="en-US"/>
        </w:rPr>
        <w:t xml:space="preserve">e </w:t>
      </w:r>
      <w:r w:rsidRPr="00EC3964">
        <w:rPr>
          <w:lang w:val="en-US"/>
        </w:rPr>
        <w:t xml:space="preserve">has </w:t>
      </w:r>
      <w:r w:rsidR="00BD7923" w:rsidRPr="00EC3964">
        <w:rPr>
          <w:lang w:val="en-US"/>
        </w:rPr>
        <w:t>taught many courses on</w:t>
      </w:r>
      <w:r w:rsidRPr="00EC3964">
        <w:rPr>
          <w:lang w:val="en-US"/>
        </w:rPr>
        <w:t xml:space="preserve"> childhood socialization and childhood and society.  </w:t>
      </w:r>
    </w:p>
    <w:p w14:paraId="49D0A11C" w14:textId="77777777" w:rsidR="002F23B6" w:rsidRPr="009C168A" w:rsidRDefault="002F23B6" w:rsidP="002F23B6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What is their theory about play? What implications does this have for education</w:t>
      </w:r>
      <w:r w:rsidRPr="009C168A">
        <w:rPr>
          <w:lang w:val="en-US"/>
        </w:rPr>
        <w:t>?</w:t>
      </w:r>
    </w:p>
    <w:p w14:paraId="2B0D8FA4" w14:textId="3AB8E6C7" w:rsidR="00777F7C" w:rsidRPr="00777F7C" w:rsidRDefault="00777F7C" w:rsidP="00777F7C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Corsa</w:t>
      </w:r>
      <w:r w:rsidRPr="00777F7C">
        <w:rPr>
          <w:lang w:val="en-US"/>
        </w:rPr>
        <w:t>r</w:t>
      </w:r>
      <w:r>
        <w:rPr>
          <w:lang w:val="en-US"/>
        </w:rPr>
        <w:t>o</w:t>
      </w:r>
      <w:r w:rsidRPr="00777F7C">
        <w:rPr>
          <w:lang w:val="en-US"/>
        </w:rPr>
        <w:t xml:space="preserve"> defines children’s peer culture as a stable set of activities or routines, artifacts, values, and concerns that children produce and share in interaction with each other. </w:t>
      </w:r>
    </w:p>
    <w:p w14:paraId="75895F71" w14:textId="2F3F50DA" w:rsidR="003D6B94" w:rsidRDefault="003D6B94" w:rsidP="00622A98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T</w:t>
      </w:r>
      <w:r w:rsidRPr="003D6B94">
        <w:rPr>
          <w:lang w:val="en-US"/>
        </w:rPr>
        <w:t xml:space="preserve">wo fundamental elements emerge from </w:t>
      </w:r>
      <w:r w:rsidR="00EC3964">
        <w:rPr>
          <w:lang w:val="en-US"/>
        </w:rPr>
        <w:t>his</w:t>
      </w:r>
      <w:r w:rsidRPr="003D6B94">
        <w:rPr>
          <w:lang w:val="en-US"/>
        </w:rPr>
        <w:t xml:space="preserve"> study of children's peer cultures: </w:t>
      </w:r>
      <w:r>
        <w:rPr>
          <w:lang w:val="en-US"/>
        </w:rPr>
        <w:t>children</w:t>
      </w:r>
      <w:r w:rsidRPr="003D6B94">
        <w:rPr>
          <w:lang w:val="en-US"/>
        </w:rPr>
        <w:t xml:space="preserve"> make continual attempts to take control of their life and to share that power with each other.</w:t>
      </w:r>
    </w:p>
    <w:p w14:paraId="092057F9" w14:textId="77777777" w:rsidR="00777F7C" w:rsidRDefault="003D6B94" w:rsidP="00777F7C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A</w:t>
      </w:r>
      <w:r w:rsidRPr="00622A98">
        <w:rPr>
          <w:lang w:val="en-US"/>
        </w:rPr>
        <w:t xml:space="preserve">ccording to Corsaro, </w:t>
      </w:r>
      <w:r>
        <w:rPr>
          <w:lang w:val="en-US"/>
        </w:rPr>
        <w:t xml:space="preserve">children </w:t>
      </w:r>
      <w:r w:rsidRPr="00622A98">
        <w:rPr>
          <w:lang w:val="en-US"/>
        </w:rPr>
        <w:t>are always engaged in and a part of two cultures: children's and adults', and both cultures are intricately intertwined in many ways.</w:t>
      </w:r>
    </w:p>
    <w:p w14:paraId="1A7027CC" w14:textId="301A0A92" w:rsidR="00622A98" w:rsidRPr="00494995" w:rsidRDefault="00777F7C" w:rsidP="00494995">
      <w:pPr>
        <w:pStyle w:val="ListParagraph"/>
        <w:numPr>
          <w:ilvl w:val="1"/>
          <w:numId w:val="19"/>
        </w:numPr>
        <w:rPr>
          <w:lang w:val="en-US"/>
        </w:rPr>
      </w:pPr>
      <w:r w:rsidRPr="00777F7C">
        <w:rPr>
          <w:lang w:val="en-US"/>
        </w:rPr>
        <w:t xml:space="preserve">He stated that children did play alone or engaged in parallel play rarely because they were soon doing things together. </w:t>
      </w:r>
    </w:p>
    <w:p w14:paraId="14CE7174" w14:textId="77777777" w:rsidR="002F23B6" w:rsidRPr="009C168A" w:rsidRDefault="002F23B6" w:rsidP="002F23B6">
      <w:pPr>
        <w:pStyle w:val="ListParagraph"/>
        <w:rPr>
          <w:b/>
          <w:bCs/>
          <w:lang w:val="en-US"/>
        </w:rPr>
      </w:pPr>
      <w:r w:rsidRPr="009C168A">
        <w:rPr>
          <w:b/>
          <w:bCs/>
          <w:lang w:val="en-US"/>
        </w:rPr>
        <w:t>Where can I learn more?</w:t>
      </w:r>
    </w:p>
    <w:p w14:paraId="5C8575D7" w14:textId="6D60C3FA" w:rsidR="00D02E0F" w:rsidRDefault="00D02E0F" w:rsidP="00D02E0F">
      <w:pPr>
        <w:pStyle w:val="ListParagraph"/>
        <w:numPr>
          <w:ilvl w:val="1"/>
          <w:numId w:val="19"/>
        </w:numPr>
        <w:rPr>
          <w:lang w:val="en-US"/>
        </w:rPr>
      </w:pPr>
      <w:r w:rsidRPr="00D02E0F">
        <w:rPr>
          <w:lang w:val="en-US"/>
        </w:rPr>
        <w:t xml:space="preserve">We're Friends, </w:t>
      </w:r>
      <w:proofErr w:type="gramStart"/>
      <w:r w:rsidRPr="00D02E0F">
        <w:rPr>
          <w:lang w:val="en-US"/>
        </w:rPr>
        <w:t>Right</w:t>
      </w:r>
      <w:proofErr w:type="gramEnd"/>
      <w:r w:rsidRPr="00D02E0F">
        <w:rPr>
          <w:lang w:val="en-US"/>
        </w:rPr>
        <w:t>? Inside Kids' Culture</w:t>
      </w:r>
      <w:r>
        <w:rPr>
          <w:lang w:val="en-US"/>
        </w:rPr>
        <w:t xml:space="preserve"> (2003)</w:t>
      </w:r>
    </w:p>
    <w:p w14:paraId="680E48A4" w14:textId="77777777" w:rsidR="00494995" w:rsidRDefault="00EC3964" w:rsidP="00494995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The Sociology of Childhood (2017)</w:t>
      </w:r>
    </w:p>
    <w:p w14:paraId="4CC37489" w14:textId="77777777" w:rsidR="00494995" w:rsidRDefault="00494995" w:rsidP="00494995">
      <w:pPr>
        <w:pStyle w:val="ListParagraph"/>
        <w:numPr>
          <w:ilvl w:val="1"/>
          <w:numId w:val="19"/>
        </w:numPr>
        <w:rPr>
          <w:lang w:val="en-US"/>
        </w:rPr>
      </w:pPr>
      <w:r w:rsidRPr="00494995">
        <w:rPr>
          <w:lang w:val="en-US"/>
        </w:rPr>
        <w:t>Spontaneous Play and Social Learning in the Nursery School</w:t>
      </w:r>
      <w:r>
        <w:rPr>
          <w:lang w:val="en-US"/>
        </w:rPr>
        <w:t xml:space="preserve"> (1980)</w:t>
      </w:r>
    </w:p>
    <w:p w14:paraId="38E85207" w14:textId="6D22D92B" w:rsidR="00D02E0F" w:rsidRPr="00494995" w:rsidRDefault="00494995" w:rsidP="00494995">
      <w:pPr>
        <w:pStyle w:val="ListParagraph"/>
        <w:numPr>
          <w:ilvl w:val="1"/>
          <w:numId w:val="19"/>
        </w:numPr>
        <w:rPr>
          <w:lang w:val="en-US"/>
        </w:rPr>
      </w:pPr>
      <w:r w:rsidRPr="00494995">
        <w:rPr>
          <w:lang w:val="en-US"/>
        </w:rPr>
        <w:t>Peer Play and Socialization in Two Cultures: Implications for Research and Practice</w:t>
      </w:r>
      <w:r>
        <w:rPr>
          <w:lang w:val="en-US"/>
        </w:rPr>
        <w:t xml:space="preserve"> (1991)</w:t>
      </w:r>
    </w:p>
    <w:p w14:paraId="798326C7" w14:textId="77777777" w:rsidR="002F23B6" w:rsidRPr="00494995" w:rsidRDefault="002F23B6" w:rsidP="002F23B6">
      <w:pPr>
        <w:rPr>
          <w:rFonts w:ascii="Montserrat" w:eastAsiaTheme="minorHAnsi" w:hAnsi="Montserrat" w:cstheme="minorBidi"/>
          <w:sz w:val="20"/>
          <w:szCs w:val="20"/>
          <w:lang w:val="en-US" w:eastAsia="en-US"/>
        </w:rPr>
      </w:pPr>
      <w:r w:rsidRPr="00494995">
        <w:rPr>
          <w:rFonts w:ascii="Montserrat" w:eastAsiaTheme="minorHAnsi" w:hAnsi="Montserrat" w:cstheme="minorBidi"/>
          <w:sz w:val="20"/>
          <w:szCs w:val="20"/>
          <w:lang w:val="en-US" w:eastAsia="en-US"/>
        </w:rPr>
        <w:br w:type="page"/>
      </w:r>
    </w:p>
    <w:p w14:paraId="1828B552" w14:textId="31FB6D35" w:rsidR="00E26F47" w:rsidRPr="009C168A" w:rsidRDefault="00E26F47" w:rsidP="00E26F47">
      <w:pPr>
        <w:pStyle w:val="p2Heading"/>
        <w:rPr>
          <w:lang w:val="en-US"/>
        </w:rPr>
      </w:pPr>
      <w:r w:rsidRPr="009C168A">
        <w:rPr>
          <w:noProof/>
          <w:lang w:val="en-US"/>
        </w:rPr>
        <w:lastRenderedPageBreak/>
        <w:drawing>
          <wp:anchor distT="0" distB="0" distL="114300" distR="114300" simplePos="0" relativeHeight="251677696" behindDoc="1" locked="0" layoutInCell="1" allowOverlap="1" wp14:anchorId="30E74EF9" wp14:editId="4EE3E6C3">
            <wp:simplePos x="0" y="0"/>
            <wp:positionH relativeFrom="column">
              <wp:posOffset>4422775</wp:posOffset>
            </wp:positionH>
            <wp:positionV relativeFrom="paragraph">
              <wp:posOffset>635</wp:posOffset>
            </wp:positionV>
            <wp:extent cx="1472565" cy="1990090"/>
            <wp:effectExtent l="0" t="0" r="635" b="3810"/>
            <wp:wrapTight wrapText="bothSides">
              <wp:wrapPolygon edited="0">
                <wp:start x="0" y="0"/>
                <wp:lineTo x="0" y="21504"/>
                <wp:lineTo x="21423" y="21504"/>
                <wp:lineTo x="2142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" b="6216"/>
                    <a:stretch/>
                  </pic:blipFill>
                  <pic:spPr bwMode="auto">
                    <a:xfrm>
                      <a:off x="0" y="0"/>
                      <a:ext cx="147256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68A">
        <w:rPr>
          <w:lang w:val="en-US"/>
        </w:rPr>
        <w:t xml:space="preserve"> Theorist: </w:t>
      </w:r>
      <w:r>
        <w:rPr>
          <w:lang w:val="en-US"/>
        </w:rPr>
        <w:t>Kathy Hirsh-</w:t>
      </w:r>
      <w:proofErr w:type="spellStart"/>
      <w:r>
        <w:rPr>
          <w:lang w:val="en-US"/>
        </w:rPr>
        <w:t>Pasek</w:t>
      </w:r>
      <w:proofErr w:type="spellEnd"/>
      <w:r w:rsidRPr="009C168A">
        <w:rPr>
          <w:lang w:val="en-US"/>
        </w:rPr>
        <w:tab/>
      </w:r>
      <w:r w:rsidRPr="009C168A">
        <w:rPr>
          <w:lang w:val="en-US"/>
        </w:rPr>
        <w:tab/>
      </w:r>
    </w:p>
    <w:p w14:paraId="6CC0D8F0" w14:textId="77777777" w:rsidR="00E26F47" w:rsidRPr="009C168A" w:rsidRDefault="00E26F47" w:rsidP="00E26F47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Who is this theorist</w:t>
      </w:r>
      <w:r w:rsidRPr="009C168A">
        <w:rPr>
          <w:lang w:val="en-US"/>
        </w:rPr>
        <w:t>?</w:t>
      </w:r>
    </w:p>
    <w:p w14:paraId="2B56892D" w14:textId="5EEC8AE0" w:rsidR="001B2FCD" w:rsidRPr="001B2FCD" w:rsidRDefault="001B2FCD" w:rsidP="001B2FCD">
      <w:pPr>
        <w:pStyle w:val="ListParagraph"/>
        <w:rPr>
          <w:lang w:val="en-US"/>
        </w:rPr>
      </w:pPr>
      <w:r>
        <w:rPr>
          <w:shd w:val="clear" w:color="auto" w:fill="FFFFFF"/>
          <w:lang w:val="en-US"/>
        </w:rPr>
        <w:t>Kathy Hirsh-</w:t>
      </w:r>
      <w:proofErr w:type="spellStart"/>
      <w:r>
        <w:rPr>
          <w:shd w:val="clear" w:color="auto" w:fill="FFFFFF"/>
          <w:lang w:val="en-US"/>
        </w:rPr>
        <w:t>Pasek</w:t>
      </w:r>
      <w:proofErr w:type="spellEnd"/>
      <w:r>
        <w:rPr>
          <w:shd w:val="clear" w:color="auto" w:fill="FFFFFF"/>
          <w:lang w:val="en-US"/>
        </w:rPr>
        <w:t xml:space="preserve"> i</w:t>
      </w:r>
      <w:r w:rsidR="002F4B04">
        <w:rPr>
          <w:shd w:val="clear" w:color="auto" w:fill="FFFFFF"/>
          <w:lang w:val="en-US"/>
        </w:rPr>
        <w:t>s a U.S. psychologist whose research focuses on learning through play and guided play.</w:t>
      </w:r>
    </w:p>
    <w:p w14:paraId="2849657E" w14:textId="77777777" w:rsidR="00E26F47" w:rsidRPr="009C168A" w:rsidRDefault="00E26F47" w:rsidP="00E26F47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Where/when did they live and work</w:t>
      </w:r>
      <w:r w:rsidRPr="009C168A">
        <w:rPr>
          <w:lang w:val="en-US"/>
        </w:rPr>
        <w:t>?</w:t>
      </w:r>
    </w:p>
    <w:p w14:paraId="22C75ADB" w14:textId="69F23352" w:rsidR="00E26F47" w:rsidRPr="009C168A" w:rsidRDefault="00A33551" w:rsidP="00E26F47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 xml:space="preserve">At Temple University in </w:t>
      </w:r>
      <w:r w:rsidR="002F4B04">
        <w:rPr>
          <w:lang w:val="en-US"/>
        </w:rPr>
        <w:t xml:space="preserve">Philadelphia, PA, USA. She is also a </w:t>
      </w:r>
      <w:r w:rsidR="002F4B04" w:rsidRPr="001B2FCD">
        <w:rPr>
          <w:shd w:val="clear" w:color="auto" w:fill="FFFFFF"/>
          <w:lang w:val="en-US"/>
        </w:rPr>
        <w:t>Senior Fellow at the Brookings Institution</w:t>
      </w:r>
      <w:r w:rsidR="002F4B04">
        <w:rPr>
          <w:shd w:val="clear" w:color="auto" w:fill="FFFFFF"/>
          <w:lang w:val="en-US"/>
        </w:rPr>
        <w:t>.</w:t>
      </w:r>
    </w:p>
    <w:p w14:paraId="54F5535B" w14:textId="77777777" w:rsidR="00E26F47" w:rsidRPr="009C168A" w:rsidRDefault="00E26F47" w:rsidP="00E26F47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What is their theory about play? What implications does this have for education</w:t>
      </w:r>
      <w:r w:rsidRPr="009C168A">
        <w:rPr>
          <w:lang w:val="en-US"/>
        </w:rPr>
        <w:t>?</w:t>
      </w:r>
    </w:p>
    <w:p w14:paraId="628BB50E" w14:textId="1DC3F34E" w:rsidR="00E26F47" w:rsidRDefault="002F4B04" w:rsidP="00E26F47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Hirsh-</w:t>
      </w:r>
      <w:proofErr w:type="spellStart"/>
      <w:r>
        <w:rPr>
          <w:lang w:val="en-US"/>
        </w:rPr>
        <w:t>Pasek</w:t>
      </w:r>
      <w:proofErr w:type="spellEnd"/>
      <w:r>
        <w:rPr>
          <w:lang w:val="en-US"/>
        </w:rPr>
        <w:t xml:space="preserve"> and colleagues</w:t>
      </w:r>
      <w:r w:rsidR="00CF3AEC">
        <w:rPr>
          <w:lang w:val="en-US"/>
        </w:rPr>
        <w:t>’ research demonstrates the power of learning through play for young children. They have found that play supports learning across domains</w:t>
      </w:r>
    </w:p>
    <w:p w14:paraId="6CEB8654" w14:textId="0FF31C3B" w:rsidR="00CF3AEC" w:rsidRDefault="00CF3AEC" w:rsidP="00E26F47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The concept of guided play has been elaborated by Hirsh-</w:t>
      </w:r>
      <w:proofErr w:type="spellStart"/>
      <w:r>
        <w:rPr>
          <w:lang w:val="en-US"/>
        </w:rPr>
        <w:t>Pasek</w:t>
      </w:r>
      <w:proofErr w:type="spellEnd"/>
      <w:r>
        <w:rPr>
          <w:lang w:val="en-US"/>
        </w:rPr>
        <w:t xml:space="preserve"> and colleagues. In guided play, </w:t>
      </w:r>
      <w:r w:rsidR="00172D0A">
        <w:rPr>
          <w:lang w:val="en-US"/>
        </w:rPr>
        <w:t xml:space="preserve">children take the lead, while </w:t>
      </w:r>
      <w:r>
        <w:rPr>
          <w:lang w:val="en-US"/>
        </w:rPr>
        <w:t xml:space="preserve">an adult facilitates the learning experience </w:t>
      </w:r>
      <w:r w:rsidR="002F07EA">
        <w:rPr>
          <w:lang w:val="en-US"/>
        </w:rPr>
        <w:t>by scaffolding with language, materials, and questions.</w:t>
      </w:r>
    </w:p>
    <w:p w14:paraId="0CBA6A3F" w14:textId="56FDB6AF" w:rsidR="00020DD9" w:rsidRPr="009C168A" w:rsidRDefault="00020DD9" w:rsidP="00E26F47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Hirsh-</w:t>
      </w:r>
      <w:proofErr w:type="spellStart"/>
      <w:r>
        <w:rPr>
          <w:lang w:val="en-US"/>
        </w:rPr>
        <w:t>Pasek’s</w:t>
      </w:r>
      <w:proofErr w:type="spellEnd"/>
      <w:r>
        <w:rPr>
          <w:lang w:val="en-US"/>
        </w:rPr>
        <w:t xml:space="preserve"> work has contributed to advocacy efforts to increase play and playful learning for children within and beyond school contexts.</w:t>
      </w:r>
    </w:p>
    <w:p w14:paraId="24ADC29D" w14:textId="77777777" w:rsidR="00E26F47" w:rsidRPr="009C168A" w:rsidRDefault="00E26F47" w:rsidP="00E26F47">
      <w:pPr>
        <w:pStyle w:val="ListParagraph"/>
        <w:rPr>
          <w:b/>
          <w:bCs/>
          <w:lang w:val="en-US"/>
        </w:rPr>
      </w:pPr>
      <w:r w:rsidRPr="009C168A">
        <w:rPr>
          <w:b/>
          <w:bCs/>
          <w:lang w:val="en-US"/>
        </w:rPr>
        <w:t>Where can I learn more?</w:t>
      </w:r>
    </w:p>
    <w:p w14:paraId="390FC36C" w14:textId="7BEE6FCA" w:rsidR="00E26F47" w:rsidRPr="009C168A" w:rsidRDefault="00220C66" w:rsidP="00E26F47">
      <w:pPr>
        <w:pStyle w:val="ListParagraph"/>
        <w:numPr>
          <w:ilvl w:val="1"/>
          <w:numId w:val="19"/>
        </w:numPr>
        <w:rPr>
          <w:lang w:val="en-US"/>
        </w:rPr>
      </w:pPr>
      <w:r>
        <w:rPr>
          <w:lang w:val="en-US"/>
        </w:rPr>
        <w:t>Hirsh-</w:t>
      </w:r>
      <w:proofErr w:type="spellStart"/>
      <w:r>
        <w:rPr>
          <w:lang w:val="en-US"/>
        </w:rPr>
        <w:t>Pasek’s</w:t>
      </w:r>
      <w:proofErr w:type="spellEnd"/>
      <w:r>
        <w:rPr>
          <w:lang w:val="en-US"/>
        </w:rPr>
        <w:t xml:space="preserve"> website has links to many of her published </w:t>
      </w:r>
      <w:r w:rsidR="00020DD9">
        <w:rPr>
          <w:lang w:val="en-US"/>
        </w:rPr>
        <w:t>research and reports</w:t>
      </w:r>
      <w:r>
        <w:rPr>
          <w:lang w:val="en-US"/>
        </w:rPr>
        <w:t xml:space="preserve">: </w:t>
      </w:r>
      <w:hyperlink r:id="rId21" w:history="1">
        <w:r w:rsidRPr="000A3E75">
          <w:rPr>
            <w:rStyle w:val="Hyperlink"/>
            <w:lang w:val="en-US"/>
          </w:rPr>
          <w:t>https://kathyhirshpasek.com/play/</w:t>
        </w:r>
      </w:hyperlink>
      <w:r>
        <w:rPr>
          <w:lang w:val="en-US"/>
        </w:rPr>
        <w:t xml:space="preserve"> </w:t>
      </w:r>
    </w:p>
    <w:p w14:paraId="271F53C3" w14:textId="2CC8DD87" w:rsidR="00E26F47" w:rsidRDefault="00E26F47" w:rsidP="00E26F47">
      <w:pPr>
        <w:pStyle w:val="p2Heading"/>
        <w:rPr>
          <w:lang w:val="en-US"/>
        </w:rPr>
      </w:pPr>
      <w:r w:rsidRPr="009C168A">
        <w:rPr>
          <w:lang w:val="en-US"/>
        </w:rPr>
        <w:br w:type="page"/>
      </w:r>
    </w:p>
    <w:p w14:paraId="78600EE7" w14:textId="77777777" w:rsidR="00E26F47" w:rsidRDefault="00E26F47" w:rsidP="002F23B6">
      <w:pPr>
        <w:pStyle w:val="p2Heading"/>
        <w:rPr>
          <w:lang w:val="en-US"/>
        </w:rPr>
      </w:pPr>
    </w:p>
    <w:p w14:paraId="4C61BF16" w14:textId="77DD1AF5" w:rsidR="002F23B6" w:rsidRPr="009C168A" w:rsidRDefault="002F23B6" w:rsidP="002F23B6">
      <w:pPr>
        <w:pStyle w:val="p2Heading"/>
        <w:rPr>
          <w:lang w:val="en-US"/>
        </w:rPr>
      </w:pPr>
      <w:r w:rsidRPr="009C168A"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25A64D45" wp14:editId="68737207">
            <wp:simplePos x="0" y="0"/>
            <wp:positionH relativeFrom="column">
              <wp:posOffset>4415790</wp:posOffset>
            </wp:positionH>
            <wp:positionV relativeFrom="paragraph">
              <wp:posOffset>0</wp:posOffset>
            </wp:positionV>
            <wp:extent cx="1468755" cy="1550035"/>
            <wp:effectExtent l="0" t="0" r="4445" b="0"/>
            <wp:wrapTight wrapText="bothSides">
              <wp:wrapPolygon edited="0">
                <wp:start x="0" y="0"/>
                <wp:lineTo x="0" y="21414"/>
                <wp:lineTo x="21479" y="21414"/>
                <wp:lineTo x="21479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" r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5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168A">
        <w:rPr>
          <w:lang w:val="en-US"/>
        </w:rPr>
        <w:t xml:space="preserve"> Theorist: Add your own!</w:t>
      </w:r>
      <w:r w:rsidRPr="009C168A">
        <w:rPr>
          <w:lang w:val="en-US"/>
        </w:rPr>
        <w:tab/>
      </w:r>
      <w:r w:rsidRPr="009C168A">
        <w:rPr>
          <w:lang w:val="en-US"/>
        </w:rPr>
        <w:tab/>
      </w:r>
    </w:p>
    <w:p w14:paraId="5CEC8981" w14:textId="77777777" w:rsidR="002F23B6" w:rsidRPr="009C168A" w:rsidRDefault="002F23B6" w:rsidP="002F23B6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Who is this theorist</w:t>
      </w:r>
      <w:r w:rsidRPr="009C168A">
        <w:rPr>
          <w:lang w:val="en-US"/>
        </w:rPr>
        <w:t>?</w:t>
      </w:r>
    </w:p>
    <w:p w14:paraId="796403E2" w14:textId="77777777" w:rsidR="002F23B6" w:rsidRPr="009C168A" w:rsidRDefault="002F23B6" w:rsidP="002F23B6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Add here</w:t>
      </w:r>
    </w:p>
    <w:p w14:paraId="0CF5F622" w14:textId="77777777" w:rsidR="002F23B6" w:rsidRPr="009C168A" w:rsidRDefault="002F23B6" w:rsidP="002F23B6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Where/when did they live and work</w:t>
      </w:r>
      <w:r w:rsidRPr="009C168A">
        <w:rPr>
          <w:lang w:val="en-US"/>
        </w:rPr>
        <w:t>?</w:t>
      </w:r>
    </w:p>
    <w:p w14:paraId="52F021BC" w14:textId="77777777" w:rsidR="002F23B6" w:rsidRPr="009C168A" w:rsidRDefault="002F23B6" w:rsidP="002F23B6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Add here</w:t>
      </w:r>
    </w:p>
    <w:p w14:paraId="614B09A7" w14:textId="77777777" w:rsidR="002F23B6" w:rsidRPr="009C168A" w:rsidRDefault="002F23B6" w:rsidP="002F23B6">
      <w:pPr>
        <w:pStyle w:val="ListParagraph"/>
        <w:rPr>
          <w:lang w:val="en-US"/>
        </w:rPr>
      </w:pPr>
      <w:r w:rsidRPr="009C168A">
        <w:rPr>
          <w:b/>
          <w:bCs/>
          <w:lang w:val="en-US"/>
        </w:rPr>
        <w:t>What is their theory about play? What implications does this have for education</w:t>
      </w:r>
      <w:r w:rsidRPr="009C168A">
        <w:rPr>
          <w:lang w:val="en-US"/>
        </w:rPr>
        <w:t>?</w:t>
      </w:r>
    </w:p>
    <w:p w14:paraId="16BE3C23" w14:textId="77777777" w:rsidR="002F23B6" w:rsidRPr="009C168A" w:rsidRDefault="002F23B6" w:rsidP="002F23B6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Add a short paragraph here</w:t>
      </w:r>
    </w:p>
    <w:p w14:paraId="1B15D6D8" w14:textId="77777777" w:rsidR="002F23B6" w:rsidRPr="009C168A" w:rsidRDefault="002F23B6" w:rsidP="002F23B6">
      <w:pPr>
        <w:pStyle w:val="ListParagraph"/>
        <w:rPr>
          <w:b/>
          <w:bCs/>
          <w:lang w:val="en-US"/>
        </w:rPr>
      </w:pPr>
      <w:r w:rsidRPr="009C168A">
        <w:rPr>
          <w:b/>
          <w:bCs/>
          <w:lang w:val="en-US"/>
        </w:rPr>
        <w:t>Where can I learn more?</w:t>
      </w:r>
    </w:p>
    <w:p w14:paraId="2FDFE4ED" w14:textId="77777777" w:rsidR="002F23B6" w:rsidRPr="009C168A" w:rsidRDefault="002F23B6" w:rsidP="002F23B6">
      <w:pPr>
        <w:pStyle w:val="ListParagraph"/>
        <w:numPr>
          <w:ilvl w:val="1"/>
          <w:numId w:val="19"/>
        </w:numPr>
        <w:rPr>
          <w:lang w:val="en-US"/>
        </w:rPr>
      </w:pPr>
      <w:r w:rsidRPr="009C168A">
        <w:rPr>
          <w:lang w:val="en-US"/>
        </w:rPr>
        <w:t>Link to a resource</w:t>
      </w:r>
    </w:p>
    <w:p w14:paraId="33018FCE" w14:textId="398B04EB" w:rsidR="008D52E3" w:rsidRPr="009C168A" w:rsidRDefault="008D52E3" w:rsidP="008D52E3">
      <w:pPr>
        <w:rPr>
          <w:lang w:val="en-US"/>
        </w:rPr>
      </w:pPr>
    </w:p>
    <w:p w14:paraId="5DF6B26B" w14:textId="77777777" w:rsidR="008D52E3" w:rsidRPr="009C168A" w:rsidRDefault="008D52E3" w:rsidP="008D52E3">
      <w:pPr>
        <w:rPr>
          <w:lang w:val="en-US"/>
        </w:rPr>
      </w:pPr>
    </w:p>
    <w:p w14:paraId="5E3ABC64" w14:textId="13251F55" w:rsidR="006B34F0" w:rsidRPr="009C168A" w:rsidRDefault="006B34F0">
      <w:pPr>
        <w:rPr>
          <w:lang w:val="en-US"/>
        </w:rPr>
      </w:pPr>
    </w:p>
    <w:p w14:paraId="0E654B0D" w14:textId="77777777" w:rsidR="007D16A2" w:rsidRPr="009C168A" w:rsidRDefault="007D16A2" w:rsidP="002808CB">
      <w:pPr>
        <w:rPr>
          <w:lang w:val="en-US"/>
        </w:rPr>
      </w:pPr>
    </w:p>
    <w:sectPr w:rsidR="007D16A2" w:rsidRPr="009C168A" w:rsidSect="006B34F0">
      <w:headerReference w:type="even" r:id="rId23"/>
      <w:headerReference w:type="default" r:id="rId24"/>
      <w:footerReference w:type="default" r:id="rId25"/>
      <w:headerReference w:type="first" r:id="rId26"/>
      <w:footerReference w:type="first" r:id="rId27"/>
      <w:endnotePr>
        <w:numFmt w:val="decimal"/>
      </w:endnotePr>
      <w:type w:val="continuous"/>
      <w:pgSz w:w="12240" w:h="15840"/>
      <w:pgMar w:top="3147" w:right="2300" w:bottom="1361" w:left="1435" w:header="73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14C56D" w14:textId="77777777" w:rsidR="002701B7" w:rsidRDefault="002701B7" w:rsidP="00B07E75">
      <w:r>
        <w:separator/>
      </w:r>
    </w:p>
  </w:endnote>
  <w:endnote w:type="continuationSeparator" w:id="0">
    <w:p w14:paraId="0B575004" w14:textId="77777777" w:rsidR="002701B7" w:rsidRDefault="002701B7" w:rsidP="00B07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C66023-0AF2-D649-9E8F-49EFF7032D09}"/>
    <w:embedBold r:id="rId2" w:fontKey="{212AF0CB-13AD-7C4F-94A5-35C329191E05}"/>
    <w:embedItalic r:id="rId3" w:fontKey="{4377197F-02C3-E141-8F4F-123943BEE1C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A2298B99-9976-594E-B916-3A73B46CC10B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5" w:fontKey="{F8F1DC16-20A7-AA42-BBC6-0D893B44F14D}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  <w:embedRegular r:id="rId6" w:fontKey="{DCEC1DDE-D6C0-5A40-A236-F8390D155654}"/>
    <w:embedBold r:id="rId7" w:fontKey="{8E918896-3048-6947-BCAC-2B43C5D4EDCB}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  <w:embedRegular r:id="rId8" w:fontKey="{366AB7B7-0E86-2F44-A2E1-BE9CC312952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18096139-2693-6848-89D3-FC8D7D45525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07A2C86E-E783-C944-9652-A8D51573B33A}"/>
    <w:embedBold r:id="rId11" w:fontKey="{E6C76D4D-E8C8-0F41-A647-4FFF6FA43378}"/>
  </w:font>
  <w:font w:name="Montserrat SemiBold">
    <w:panose1 w:val="00000700000000000000"/>
    <w:charset w:val="4D"/>
    <w:family w:val="auto"/>
    <w:pitch w:val="variable"/>
    <w:sig w:usb0="2000020F" w:usb1="00000003" w:usb2="00000000" w:usb3="00000000" w:csb0="00000197" w:csb1="00000000"/>
    <w:embedBold r:id="rId12" w:fontKey="{E202197F-8FDB-974C-A902-E43D842783D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2C1013EC-0FE0-C449-86AB-520166C6B342}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  <w:embedRegular r:id="rId14" w:fontKey="{1C43B486-F52A-5E4B-82F6-841616D34F66}"/>
  </w:font>
  <w:font w:name="Montserrat-SemiBold">
    <w:panose1 w:val="020B0604020202020204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7D982A" w14:textId="38342D92" w:rsidR="00C7395D" w:rsidRPr="002917A2" w:rsidRDefault="00B07E75" w:rsidP="00A23680">
    <w:pPr>
      <w:pStyle w:val="Footer"/>
      <w:ind w:left="-567"/>
    </w:pPr>
    <w:r w:rsidRPr="002917A2">
      <w:rPr>
        <w:noProof/>
      </w:rPr>
      <w:drawing>
        <wp:anchor distT="0" distB="0" distL="0" distR="0" simplePos="0" relativeHeight="251662336" behindDoc="1" locked="0" layoutInCell="1" allowOverlap="1" wp14:anchorId="1669D38E" wp14:editId="252C6AD0">
          <wp:simplePos x="0" y="0"/>
          <wp:positionH relativeFrom="page">
            <wp:posOffset>5480600</wp:posOffset>
          </wp:positionH>
          <wp:positionV relativeFrom="page">
            <wp:posOffset>9386247</wp:posOffset>
          </wp:positionV>
          <wp:extent cx="1611909" cy="322516"/>
          <wp:effectExtent l="0" t="0" r="0" b="0"/>
          <wp:wrapNone/>
          <wp:docPr id="1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1909" cy="3225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140F7">
      <w:rPr>
        <w:noProof/>
      </w:rPr>
      <w:t xml:space="preserve">To learn more about the Pedagogy of Play project </w:t>
    </w:r>
    <w:r w:rsidR="00B140F7">
      <w:rPr>
        <w:noProof/>
      </w:rPr>
      <w:br/>
      <w:t xml:space="preserve">visit </w:t>
    </w:r>
    <w:hyperlink r:id="rId2" w:history="1">
      <w:r w:rsidR="00B140F7" w:rsidRPr="00272702">
        <w:rPr>
          <w:rStyle w:val="Hyperlink"/>
          <w:i/>
        </w:rPr>
        <w:t>http://pz.harvard.edu/projects/pedagogy-of-play</w:t>
      </w:r>
    </w:hyperlink>
    <w:r w:rsidR="00B140F7">
      <w:rPr>
        <w:i/>
        <w:color w:val="49659E"/>
        <w:spacing w:val="-7"/>
      </w:rPr>
      <w:t>.</w:t>
    </w:r>
    <w:r w:rsidR="00B140F7" w:rsidRPr="00F624B1">
      <w:tab/>
    </w:r>
    <w:r w:rsidR="0071459F" w:rsidRPr="00F624B1">
      <w:tab/>
    </w:r>
    <w:r w:rsidR="00F624B1"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BD829" w14:textId="2AC54228" w:rsidR="00275D13" w:rsidRPr="00F624B1" w:rsidRDefault="0071459F" w:rsidP="00A23680">
    <w:pPr>
      <w:pStyle w:val="Footer"/>
      <w:tabs>
        <w:tab w:val="clear" w:pos="9026"/>
        <w:tab w:val="right" w:pos="7970"/>
      </w:tabs>
      <w:ind w:left="-567" w:right="-1276"/>
    </w:pPr>
    <w:r w:rsidRPr="00F624B1">
      <w:t xml:space="preserve">© 2021. President and Fellows of Harvard College. </w:t>
    </w:r>
    <w:r w:rsidR="003B0497">
      <w:rPr>
        <w:i/>
        <w:iCs/>
      </w:rPr>
      <w:t>Tool Title</w:t>
    </w:r>
    <w:r w:rsidR="00AB5F03" w:rsidRPr="00AB5F03">
      <w:rPr>
        <w:i/>
        <w:iCs/>
      </w:rPr>
      <w:t xml:space="preserve"> </w:t>
    </w:r>
    <w:r w:rsidRPr="00F624B1">
      <w:t xml:space="preserve">was developed by Pedagogy of Play at Project Zero. </w:t>
    </w:r>
    <w:proofErr w:type="spellStart"/>
    <w:r w:rsidRPr="00F624B1">
      <w:t>Funded</w:t>
    </w:r>
    <w:proofErr w:type="spellEnd"/>
    <w:r w:rsidRPr="00F624B1">
      <w:t xml:space="preserve"> </w:t>
    </w:r>
    <w:proofErr w:type="spellStart"/>
    <w:r w:rsidRPr="00F624B1">
      <w:t>by</w:t>
    </w:r>
    <w:proofErr w:type="spellEnd"/>
    <w:r w:rsidRPr="00F624B1">
      <w:t xml:space="preserve"> </w:t>
    </w:r>
    <w:proofErr w:type="spellStart"/>
    <w:r w:rsidRPr="00F624B1">
      <w:t>the</w:t>
    </w:r>
    <w:proofErr w:type="spellEnd"/>
    <w:r w:rsidRPr="00F624B1">
      <w:t xml:space="preserve"> LEGO Foundation, </w:t>
    </w:r>
    <w:proofErr w:type="spellStart"/>
    <w:r w:rsidRPr="00F624B1">
      <w:t>the</w:t>
    </w:r>
    <w:proofErr w:type="spellEnd"/>
    <w:r w:rsidRPr="00F624B1">
      <w:t xml:space="preserve"> </w:t>
    </w:r>
    <w:proofErr w:type="spellStart"/>
    <w:r w:rsidRPr="00F624B1">
      <w:t>work</w:t>
    </w:r>
    <w:proofErr w:type="spellEnd"/>
    <w:r w:rsidRPr="00F624B1">
      <w:t xml:space="preserve"> is </w:t>
    </w:r>
    <w:proofErr w:type="spellStart"/>
    <w:r w:rsidRPr="00F624B1">
      <w:t>licensed</w:t>
    </w:r>
    <w:proofErr w:type="spellEnd"/>
    <w:r w:rsidRPr="00F624B1">
      <w:t xml:space="preserve"> </w:t>
    </w:r>
    <w:proofErr w:type="spellStart"/>
    <w:r w:rsidRPr="00F624B1">
      <w:t>under</w:t>
    </w:r>
    <w:proofErr w:type="spellEnd"/>
    <w:r w:rsidR="009D2A1F">
      <w:t xml:space="preserve"> </w:t>
    </w:r>
    <w:hyperlink r:id="rId1" w:history="1">
      <w:r w:rsidRPr="00081440">
        <w:rPr>
          <w:rStyle w:val="Hyperlink"/>
        </w:rPr>
        <w:t xml:space="preserve">Creative </w:t>
      </w:r>
      <w:proofErr w:type="spellStart"/>
      <w:r w:rsidRPr="00081440">
        <w:rPr>
          <w:rStyle w:val="Hyperlink"/>
        </w:rPr>
        <w:t>Commons</w:t>
      </w:r>
      <w:proofErr w:type="spellEnd"/>
      <w:r w:rsidRPr="00081440">
        <w:rPr>
          <w:rStyle w:val="Hyperlink"/>
        </w:rPr>
        <w:t xml:space="preserve"> </w:t>
      </w:r>
      <w:proofErr w:type="spellStart"/>
      <w:r w:rsidRPr="00081440">
        <w:rPr>
          <w:rStyle w:val="Hyperlink"/>
        </w:rPr>
        <w:t>Attribution-NonCommercial-ShareAlike</w:t>
      </w:r>
      <w:proofErr w:type="spellEnd"/>
      <w:r w:rsidRPr="00081440">
        <w:rPr>
          <w:rStyle w:val="Hyperlink"/>
        </w:rPr>
        <w:t xml:space="preserve"> 4.0 International</w:t>
      </w:r>
    </w:hyperlink>
    <w:r w:rsidRPr="00F624B1"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64D4ED" w14:textId="77777777" w:rsidR="002701B7" w:rsidRDefault="002701B7" w:rsidP="00B07E75">
      <w:r>
        <w:separator/>
      </w:r>
    </w:p>
  </w:footnote>
  <w:footnote w:type="continuationSeparator" w:id="0">
    <w:p w14:paraId="4931922E" w14:textId="77777777" w:rsidR="002701B7" w:rsidRDefault="002701B7" w:rsidP="00B07E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DD767" w14:textId="5F714F1D" w:rsidR="006069B9" w:rsidRDefault="006069B9" w:rsidP="00B07E7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77EBA" w14:textId="2A740B14" w:rsidR="006069B9" w:rsidRDefault="006069B9" w:rsidP="00B07E7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3EAA5B" w14:textId="3DA505C0" w:rsidR="006069B9" w:rsidRDefault="00F9725E" w:rsidP="008D0BCA">
    <w:r w:rsidRPr="002836FD">
      <w:rPr>
        <w:noProof/>
        <w:color w:val="47659F"/>
      </w:rPr>
      <w:drawing>
        <wp:anchor distT="0" distB="0" distL="114300" distR="114300" simplePos="0" relativeHeight="251671552" behindDoc="1" locked="0" layoutInCell="1" allowOverlap="1" wp14:anchorId="726C7F91" wp14:editId="3D51A5D1">
          <wp:simplePos x="0" y="0"/>
          <wp:positionH relativeFrom="margin">
            <wp:posOffset>5713095</wp:posOffset>
          </wp:positionH>
          <wp:positionV relativeFrom="margin">
            <wp:posOffset>-1385570</wp:posOffset>
          </wp:positionV>
          <wp:extent cx="891540" cy="885825"/>
          <wp:effectExtent l="0" t="0" r="0" b="317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1540" cy="885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63AE9" w:rsidRPr="0071459F"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2A855BBB" wp14:editId="66083FD5">
              <wp:simplePos x="0" y="0"/>
              <wp:positionH relativeFrom="page">
                <wp:posOffset>6871855</wp:posOffset>
              </wp:positionH>
              <wp:positionV relativeFrom="page">
                <wp:posOffset>2050473</wp:posOffset>
              </wp:positionV>
              <wp:extent cx="376555" cy="4498109"/>
              <wp:effectExtent l="0" t="0" r="4445" b="10795"/>
              <wp:wrapNone/>
              <wp:docPr id="1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76555" cy="44981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73CCA0" w14:textId="63E402FC" w:rsidR="0071459F" w:rsidRPr="00B96940" w:rsidRDefault="0060293F" w:rsidP="00B07E75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FF5514"/>
                            </w:rPr>
                          </w:pPr>
                          <w:r w:rsidRPr="00B96940">
                            <w:rPr>
                              <w:rFonts w:ascii="Montserrat Light" w:hAnsi="Montserrat Light"/>
                              <w:color w:val="FF5514"/>
                              <w:lang w:val="en-GB"/>
                            </w:rPr>
                            <w:t xml:space="preserve">A </w:t>
                          </w:r>
                          <w:r w:rsidR="00F9725E" w:rsidRPr="00F9725E">
                            <w:rPr>
                              <w:rFonts w:ascii="Montserrat SemiBold" w:hAnsi="Montserrat SemiBold"/>
                              <w:b/>
                              <w:bCs/>
                              <w:color w:val="FF5514"/>
                              <w:lang w:val="en-GB"/>
                            </w:rPr>
                            <w:t>Playful Teacher Education Resource</w:t>
                          </w:r>
                        </w:p>
                      </w:txbxContent>
                    </wps:txbx>
                    <wps:bodyPr rot="0" vert="vert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855BBB" id="Text Box 15" o:spid="_x0000_s1027" type="#_x0000_t202" style="position:absolute;margin-left:541.1pt;margin-top:161.45pt;width:29.65pt;height:354.2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" filled="f" stroked="f">
              <v:path arrowok="t"/>
              <v:textbox style="layout-flow:vertical" inset="0,0,0,0">
                <w:txbxContent>
                  <w:p w14:paraId="3E73CCA0" w14:textId="63E402FC" w:rsidR="0071459F" w:rsidRPr="00B96940" w:rsidRDefault="0060293F" w:rsidP="00B07E75">
                    <w:pPr>
                      <w:rPr>
                        <w:rFonts w:ascii="Montserrat SemiBold" w:hAnsi="Montserrat SemiBold"/>
                        <w:b/>
                        <w:bCs/>
                        <w:color w:val="FF5514"/>
                      </w:rPr>
                    </w:pPr>
                    <w:r w:rsidRPr="00B96940">
                      <w:rPr>
                        <w:rFonts w:ascii="Montserrat Light" w:hAnsi="Montserrat Light"/>
                        <w:color w:val="FF5514"/>
                        <w:lang w:val="en-GB"/>
                      </w:rPr>
                      <w:t xml:space="preserve">A </w:t>
                    </w:r>
                    <w:r w:rsidR="00F9725E" w:rsidRPr="00F9725E">
                      <w:rPr>
                        <w:rFonts w:ascii="Montserrat SemiBold" w:hAnsi="Montserrat SemiBold"/>
                        <w:b/>
                        <w:bCs/>
                        <w:color w:val="FF5514"/>
                        <w:lang w:val="en-GB"/>
                      </w:rPr>
                      <w:t>Playful Teacher Education Resource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3347A" w:rsidRPr="0071459F">
      <w:rPr>
        <w:noProof/>
      </w:rPr>
      <mc:AlternateContent>
        <mc:Choice Requires="wps">
          <w:drawing>
            <wp:anchor distT="0" distB="0" distL="114300" distR="114300" simplePos="0" relativeHeight="251653117" behindDoc="0" locked="0" layoutInCell="1" allowOverlap="1" wp14:anchorId="35341D81" wp14:editId="180A10B0">
              <wp:simplePos x="0" y="0"/>
              <wp:positionH relativeFrom="column">
                <wp:posOffset>6155085</wp:posOffset>
              </wp:positionH>
              <wp:positionV relativeFrom="paragraph">
                <wp:posOffset>956487</wp:posOffset>
              </wp:positionV>
              <wp:extent cx="0" cy="549354"/>
              <wp:effectExtent l="0" t="0" r="12700" b="9525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49354"/>
                      </a:xfrm>
                      <a:prstGeom prst="line">
                        <a:avLst/>
                      </a:prstGeom>
                      <a:ln w="12700">
                        <a:solidFill>
                          <a:srgbClr val="FF551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3A367F" id="Straight Connector 15" o:spid="_x0000_s1026" style="position:absolute;z-index:2516531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84.65pt,75.3pt" to="484.65pt,118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" strokecolor="#ff5514" strokeweight="1pt">
              <v:stroke joinstyle="miter"/>
            </v:line>
          </w:pict>
        </mc:Fallback>
      </mc:AlternateContent>
    </w:r>
    <w:r w:rsidR="00B07E75" w:rsidRPr="00D559C4">
      <w:rPr>
        <w:rFonts w:ascii="Montserrat-SemiBold"/>
        <w:b/>
        <w:noProof/>
        <w:color w:val="F16132"/>
        <w:sz w:val="52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FC32D47" wp14:editId="16C7A58A">
              <wp:simplePos x="0" y="0"/>
              <wp:positionH relativeFrom="page">
                <wp:posOffset>527901</wp:posOffset>
              </wp:positionH>
              <wp:positionV relativeFrom="page">
                <wp:posOffset>593889</wp:posOffset>
              </wp:positionV>
              <wp:extent cx="5933440" cy="829558"/>
              <wp:effectExtent l="0" t="0" r="10160" b="8890"/>
              <wp:wrapNone/>
              <wp:docPr id="2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933440" cy="82955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BBF3C" w14:textId="6AD961A2" w:rsidR="0071459F" w:rsidRPr="00B96940" w:rsidRDefault="00D32AF0" w:rsidP="00B96940">
                          <w:pPr>
                            <w:pStyle w:val="Title"/>
                          </w:pPr>
                          <w:r>
                            <w:t>Play Theorists</w:t>
                          </w:r>
                        </w:p>
                        <w:p w14:paraId="39B40716" w14:textId="15941406" w:rsidR="0071459F" w:rsidRPr="0098761F" w:rsidRDefault="00F9725E" w:rsidP="00F9725E">
                          <w:pPr>
                            <w:pStyle w:val="Subtitle"/>
                            <w:spacing w:before="240"/>
                            <w:ind w:left="652"/>
                            <w:rPr>
                              <w:sz w:val="20"/>
                              <w:szCs w:val="21"/>
                            </w:rPr>
                          </w:pPr>
                          <w:r w:rsidRPr="00F9725E">
                            <w:rPr>
                              <w:sz w:val="20"/>
                              <w:szCs w:val="21"/>
                            </w:rPr>
                            <w:t xml:space="preserve">Playful Learning </w:t>
                          </w:r>
                          <w:r w:rsidR="00D32AF0">
                            <w:rPr>
                              <w:sz w:val="20"/>
                              <w:szCs w:val="21"/>
                            </w:rPr>
                            <w:t>Resource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C32D47" id="Text Box 28" o:spid="_x0000_s1028" type="#_x0000_t202" style="position:absolute;margin-left:41.55pt;margin-top:46.75pt;width:467.2pt;height:65.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" filled="f" stroked="f">
              <v:path arrowok="t"/>
              <v:textbox inset="0,0,0,0">
                <w:txbxContent>
                  <w:p w14:paraId="0C0BBF3C" w14:textId="6AD961A2" w:rsidR="0071459F" w:rsidRPr="00B96940" w:rsidRDefault="00D32AF0" w:rsidP="00B96940">
                    <w:pPr>
                      <w:pStyle w:val="KonuBal"/>
                    </w:pPr>
                    <w:r>
                      <w:t>Play Theorists</w:t>
                    </w:r>
                  </w:p>
                  <w:p w14:paraId="39B40716" w14:textId="15941406" w:rsidR="0071459F" w:rsidRPr="0098761F" w:rsidRDefault="00F9725E" w:rsidP="00F9725E">
                    <w:pPr>
                      <w:pStyle w:val="Altyaz"/>
                      <w:spacing w:before="240"/>
                      <w:ind w:left="652"/>
                      <w:rPr>
                        <w:sz w:val="20"/>
                        <w:szCs w:val="21"/>
                      </w:rPr>
                    </w:pPr>
                    <w:r w:rsidRPr="00F9725E">
                      <w:rPr>
                        <w:sz w:val="20"/>
                        <w:szCs w:val="21"/>
                      </w:rPr>
                      <w:t xml:space="preserve">Playful Learning </w:t>
                    </w:r>
                    <w:r w:rsidR="00D32AF0">
                      <w:rPr>
                        <w:sz w:val="20"/>
                        <w:szCs w:val="21"/>
                      </w:rPr>
                      <w:t>Resource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40"/>
    <w:multiLevelType w:val="hybridMultilevel"/>
    <w:tmpl w:val="3AB22D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F220BA"/>
    <w:multiLevelType w:val="hybridMultilevel"/>
    <w:tmpl w:val="70FC108A"/>
    <w:lvl w:ilvl="0" w:tplc="D6E6DCC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2092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8475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5AC7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D4C2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E0BA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32A71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A6EA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A6283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8182CF5"/>
    <w:multiLevelType w:val="multilevel"/>
    <w:tmpl w:val="08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21FF72EC"/>
    <w:multiLevelType w:val="multilevel"/>
    <w:tmpl w:val="0809001D"/>
    <w:numStyleLink w:val="PoP"/>
  </w:abstractNum>
  <w:abstractNum w:abstractNumId="4" w15:restartNumberingAfterBreak="0">
    <w:nsid w:val="266E0E1A"/>
    <w:multiLevelType w:val="multilevel"/>
    <w:tmpl w:val="0809001D"/>
    <w:styleLink w:val="PoP"/>
    <w:lvl w:ilvl="0">
      <w:start w:val="1"/>
      <w:numFmt w:val="none"/>
      <w:lvlText w:val="%1"/>
      <w:lvlJc w:val="left"/>
      <w:pPr>
        <w:ind w:left="360" w:hanging="360"/>
      </w:pPr>
      <w:rPr>
        <w:rFonts w:ascii="Montserrat" w:hAnsi="Montserrat" w:hint="default"/>
        <w:sz w:val="20"/>
      </w:rPr>
    </w:lvl>
    <w:lvl w:ilvl="1">
      <w:start w:val="1"/>
      <w:numFmt w:val="bullet"/>
      <w:lvlText w:val=" "/>
      <w:lvlJc w:val="left"/>
      <w:pPr>
        <w:ind w:left="720" w:hanging="360"/>
      </w:pPr>
      <w:rPr>
        <w:rFonts w:ascii="Montserrat" w:hAnsi="Montserrat" w:hint="default"/>
        <w:sz w:val="2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9483C"/>
    <w:multiLevelType w:val="singleLevel"/>
    <w:tmpl w:val="A9FA7B82"/>
    <w:lvl w:ilvl="0">
      <w:start w:val="1"/>
      <w:numFmt w:val="bullet"/>
      <w:lvlText w:val="s"/>
      <w:lvlJc w:val="left"/>
      <w:pPr>
        <w:ind w:left="1327" w:hanging="363"/>
      </w:pPr>
      <w:rPr>
        <w:rFonts w:ascii="Wingdings 3" w:hAnsi="Wingdings 3" w:hint="default"/>
        <w:b w:val="0"/>
        <w:i w:val="0"/>
        <w:position w:val="2"/>
        <w:sz w:val="11"/>
      </w:rPr>
    </w:lvl>
  </w:abstractNum>
  <w:abstractNum w:abstractNumId="6" w15:restartNumberingAfterBreak="0">
    <w:nsid w:val="2FB31063"/>
    <w:multiLevelType w:val="multilevel"/>
    <w:tmpl w:val="0809001D"/>
    <w:numStyleLink w:val="PoP"/>
  </w:abstractNum>
  <w:abstractNum w:abstractNumId="7" w15:restartNumberingAfterBreak="0">
    <w:nsid w:val="32E549A8"/>
    <w:multiLevelType w:val="multilevel"/>
    <w:tmpl w:val="0809001D"/>
    <w:numStyleLink w:val="PoP"/>
  </w:abstractNum>
  <w:abstractNum w:abstractNumId="8" w15:restartNumberingAfterBreak="0">
    <w:nsid w:val="36B039A2"/>
    <w:multiLevelType w:val="multilevel"/>
    <w:tmpl w:val="0809001D"/>
    <w:numStyleLink w:val="PoP"/>
  </w:abstractNum>
  <w:abstractNum w:abstractNumId="9" w15:restartNumberingAfterBreak="0">
    <w:nsid w:val="3B3B7AC5"/>
    <w:multiLevelType w:val="hybridMultilevel"/>
    <w:tmpl w:val="73C6024E"/>
    <w:lvl w:ilvl="0" w:tplc="9A34276E">
      <w:start w:val="1"/>
      <w:numFmt w:val="bullet"/>
      <w:lvlText w:val=""/>
      <w:lvlJc w:val="left"/>
      <w:pPr>
        <w:ind w:left="946" w:hanging="360"/>
      </w:pPr>
      <w:rPr>
        <w:rFonts w:ascii="Symbol" w:hAnsi="Symbol" w:hint="default"/>
      </w:rPr>
    </w:lvl>
    <w:lvl w:ilvl="1" w:tplc="E9E0EE6E" w:tentative="1">
      <w:start w:val="1"/>
      <w:numFmt w:val="bullet"/>
      <w:lvlText w:val="o"/>
      <w:lvlJc w:val="left"/>
      <w:pPr>
        <w:ind w:left="1666" w:hanging="360"/>
      </w:pPr>
      <w:rPr>
        <w:rFonts w:ascii="Courier New" w:hAnsi="Courier New" w:cs="Courier New" w:hint="default"/>
      </w:rPr>
    </w:lvl>
    <w:lvl w:ilvl="2" w:tplc="6F92A764" w:tentative="1">
      <w:start w:val="1"/>
      <w:numFmt w:val="bullet"/>
      <w:lvlText w:val=""/>
      <w:lvlJc w:val="left"/>
      <w:pPr>
        <w:ind w:left="2386" w:hanging="360"/>
      </w:pPr>
      <w:rPr>
        <w:rFonts w:ascii="Wingdings" w:hAnsi="Wingdings" w:hint="default"/>
      </w:rPr>
    </w:lvl>
    <w:lvl w:ilvl="3" w:tplc="1324B04E" w:tentative="1">
      <w:start w:val="1"/>
      <w:numFmt w:val="bullet"/>
      <w:lvlText w:val=""/>
      <w:lvlJc w:val="left"/>
      <w:pPr>
        <w:ind w:left="3106" w:hanging="360"/>
      </w:pPr>
      <w:rPr>
        <w:rFonts w:ascii="Symbol" w:hAnsi="Symbol" w:hint="default"/>
      </w:rPr>
    </w:lvl>
    <w:lvl w:ilvl="4" w:tplc="21CE2FF0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5" w:tplc="7116EA9E" w:tentative="1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6" w:tplc="3AD20614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7" w:tplc="7C52E5E4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8" w:tplc="FC1C6EDE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</w:abstractNum>
  <w:abstractNum w:abstractNumId="10" w15:restartNumberingAfterBreak="0">
    <w:nsid w:val="3BCB1294"/>
    <w:multiLevelType w:val="multilevel"/>
    <w:tmpl w:val="0809001D"/>
    <w:numStyleLink w:val="PoP"/>
  </w:abstractNum>
  <w:abstractNum w:abstractNumId="11" w15:restartNumberingAfterBreak="0">
    <w:nsid w:val="416E6389"/>
    <w:multiLevelType w:val="multilevel"/>
    <w:tmpl w:val="20DABE80"/>
    <w:styleLink w:val="PedagogyofPlay"/>
    <w:lvl w:ilvl="0">
      <w:start w:val="1"/>
      <w:numFmt w:val="bullet"/>
      <w:lvlText w:val="w"/>
      <w:lvlJc w:val="left"/>
      <w:pPr>
        <w:ind w:left="1080" w:hanging="360"/>
      </w:pPr>
      <w:rPr>
        <w:rFonts w:ascii="Wingdings 3" w:hAnsi="Wingdings 3" w:hint="default"/>
        <w:b w:val="0"/>
        <w:i w:val="0"/>
        <w:sz w:val="13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456503E1"/>
    <w:multiLevelType w:val="multilevel"/>
    <w:tmpl w:val="86DC2D98"/>
    <w:lvl w:ilvl="0">
      <w:start w:val="1"/>
      <w:numFmt w:val="bullet"/>
      <w:lvlText w:val="w"/>
      <w:lvlJc w:val="left"/>
      <w:pPr>
        <w:ind w:left="360" w:hanging="360"/>
      </w:pPr>
      <w:rPr>
        <w:rFonts w:ascii="Wingdings 3" w:hAnsi="Wingdings 3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0DB2015"/>
    <w:multiLevelType w:val="multilevel"/>
    <w:tmpl w:val="1DE65C68"/>
    <w:lvl w:ilvl="0">
      <w:start w:val="1"/>
      <w:numFmt w:val="bullet"/>
      <w:lvlText w:val="w"/>
      <w:lvlJc w:val="left"/>
      <w:pPr>
        <w:ind w:left="360" w:hanging="360"/>
      </w:pPr>
      <w:rPr>
        <w:rFonts w:ascii="Wingdings 3" w:hAnsi="Wingdings 3" w:hint="default"/>
        <w:b w:val="0"/>
        <w:i w:val="0"/>
        <w:sz w:val="16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CA14871"/>
    <w:multiLevelType w:val="multilevel"/>
    <w:tmpl w:val="0809001D"/>
    <w:numStyleLink w:val="PoP"/>
  </w:abstractNum>
  <w:abstractNum w:abstractNumId="15" w15:restartNumberingAfterBreak="0">
    <w:nsid w:val="66B56A97"/>
    <w:multiLevelType w:val="singleLevel"/>
    <w:tmpl w:val="C9463460"/>
    <w:lvl w:ilvl="0">
      <w:start w:val="1"/>
      <w:numFmt w:val="bullet"/>
      <w:lvlText w:val="w"/>
      <w:lvlJc w:val="left"/>
      <w:pPr>
        <w:ind w:left="720" w:hanging="360"/>
      </w:pPr>
      <w:rPr>
        <w:rFonts w:ascii="Wingdings 3" w:hAnsi="Wingdings 3" w:hint="default"/>
        <w:b w:val="0"/>
        <w:i w:val="0"/>
        <w:sz w:val="11"/>
      </w:rPr>
    </w:lvl>
  </w:abstractNum>
  <w:abstractNum w:abstractNumId="16" w15:restartNumberingAfterBreak="0">
    <w:nsid w:val="67224B1B"/>
    <w:multiLevelType w:val="hybridMultilevel"/>
    <w:tmpl w:val="119CD6F6"/>
    <w:lvl w:ilvl="0" w:tplc="C9463460">
      <w:start w:val="1"/>
      <w:numFmt w:val="bullet"/>
      <w:lvlText w:val="w"/>
      <w:lvlJc w:val="left"/>
      <w:pPr>
        <w:ind w:left="720" w:hanging="360"/>
      </w:pPr>
      <w:rPr>
        <w:rFonts w:ascii="Wingdings 3" w:hAnsi="Wingdings 3" w:hint="default"/>
        <w:b w:val="0"/>
        <w:i w:val="0"/>
        <w:sz w:val="1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5116F4"/>
    <w:multiLevelType w:val="multilevel"/>
    <w:tmpl w:val="20DABE80"/>
    <w:numStyleLink w:val="PedagogyofPlay"/>
  </w:abstractNum>
  <w:abstractNum w:abstractNumId="18" w15:restartNumberingAfterBreak="0">
    <w:nsid w:val="70913936"/>
    <w:multiLevelType w:val="hybridMultilevel"/>
    <w:tmpl w:val="D220CB94"/>
    <w:lvl w:ilvl="0" w:tplc="EB2478D8">
      <w:start w:val="1"/>
      <w:numFmt w:val="bullet"/>
      <w:lvlText w:val="w"/>
      <w:lvlJc w:val="left"/>
      <w:pPr>
        <w:ind w:left="946" w:hanging="360"/>
      </w:pPr>
      <w:rPr>
        <w:rFonts w:ascii="Wingdings 3" w:hAnsi="Wingdings 3" w:hint="default"/>
        <w:b w:val="0"/>
        <w:i w:val="0"/>
        <w:color w:val="000000" w:themeColor="text1"/>
        <w:position w:val="2"/>
        <w:sz w:val="11"/>
      </w:rPr>
    </w:lvl>
    <w:lvl w:ilvl="1" w:tplc="5E844E76">
      <w:start w:val="1"/>
      <w:numFmt w:val="bullet"/>
      <w:lvlText w:val="s"/>
      <w:lvlJc w:val="left"/>
      <w:pPr>
        <w:ind w:left="1327" w:hanging="363"/>
      </w:pPr>
      <w:rPr>
        <w:rFonts w:ascii="Wingdings 3" w:hAnsi="Wingdings 3" w:hint="default"/>
        <w:b w:val="0"/>
        <w:i w:val="0"/>
        <w:position w:val="2"/>
        <w:sz w:val="11"/>
      </w:rPr>
    </w:lvl>
    <w:lvl w:ilvl="2" w:tplc="7DC673E0">
      <w:start w:val="1"/>
      <w:numFmt w:val="bullet"/>
      <w:lvlText w:val=""/>
      <w:lvlJc w:val="left"/>
      <w:pPr>
        <w:ind w:left="2386" w:hanging="360"/>
      </w:pPr>
      <w:rPr>
        <w:rFonts w:ascii="Wingdings" w:hAnsi="Wingdings" w:hint="default"/>
      </w:rPr>
    </w:lvl>
    <w:lvl w:ilvl="3" w:tplc="D7F8E14C" w:tentative="1">
      <w:start w:val="1"/>
      <w:numFmt w:val="bullet"/>
      <w:lvlText w:val=""/>
      <w:lvlJc w:val="left"/>
      <w:pPr>
        <w:ind w:left="3106" w:hanging="360"/>
      </w:pPr>
      <w:rPr>
        <w:rFonts w:ascii="Symbol" w:hAnsi="Symbol" w:hint="default"/>
      </w:rPr>
    </w:lvl>
    <w:lvl w:ilvl="4" w:tplc="E6C806C4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5" w:tplc="DF94E368" w:tentative="1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6" w:tplc="8A8CA25A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7" w:tplc="EE62C382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8" w:tplc="D4AC417C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</w:abstractNum>
  <w:abstractNum w:abstractNumId="19" w15:restartNumberingAfterBreak="0">
    <w:nsid w:val="7CB216CD"/>
    <w:multiLevelType w:val="multilevel"/>
    <w:tmpl w:val="B96046FE"/>
    <w:lvl w:ilvl="0">
      <w:start w:val="1"/>
      <w:numFmt w:val="bullet"/>
      <w:pStyle w:val="ListParagraph"/>
      <w:lvlText w:val="w"/>
      <w:lvlJc w:val="left"/>
      <w:pPr>
        <w:ind w:left="397" w:hanging="284"/>
      </w:pPr>
      <w:rPr>
        <w:rFonts w:ascii="Wingdings 3" w:hAnsi="Wingdings 3" w:hint="default"/>
        <w:b w:val="0"/>
        <w:i w:val="0"/>
        <w:color w:val="000000" w:themeColor="text1"/>
        <w:position w:val="2"/>
        <w:sz w:val="11"/>
      </w:rPr>
    </w:lvl>
    <w:lvl w:ilvl="1">
      <w:start w:val="1"/>
      <w:numFmt w:val="bullet"/>
      <w:lvlText w:val="s"/>
      <w:lvlJc w:val="left"/>
      <w:pPr>
        <w:ind w:left="964" w:hanging="227"/>
      </w:pPr>
      <w:rPr>
        <w:rFonts w:ascii="Wingdings 3" w:hAnsi="Wingdings 3" w:hint="default"/>
        <w:b w:val="0"/>
        <w:i w:val="0"/>
        <w:position w:val="2"/>
        <w:sz w:val="11"/>
      </w:rPr>
    </w:lvl>
    <w:lvl w:ilvl="2">
      <w:start w:val="1"/>
      <w:numFmt w:val="bullet"/>
      <w:lvlText w:val="ê"/>
      <w:lvlJc w:val="left"/>
      <w:pPr>
        <w:ind w:left="1701" w:hanging="340"/>
      </w:pPr>
      <w:rPr>
        <w:rFonts w:ascii="Wingdings 3" w:hAnsi="Wingdings 3" w:hint="default"/>
      </w:rPr>
    </w:lvl>
    <w:lvl w:ilvl="3">
      <w:start w:val="1"/>
      <w:numFmt w:val="bullet"/>
      <w:lvlText w:val=""/>
      <w:lvlJc w:val="left"/>
      <w:pPr>
        <w:ind w:left="31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</w:abstractNum>
  <w:num w:numId="1" w16cid:durableId="1846481749">
    <w:abstractNumId w:val="9"/>
  </w:num>
  <w:num w:numId="2" w16cid:durableId="660623180">
    <w:abstractNumId w:val="4"/>
  </w:num>
  <w:num w:numId="3" w16cid:durableId="1162894557">
    <w:abstractNumId w:val="7"/>
  </w:num>
  <w:num w:numId="4" w16cid:durableId="1376539424">
    <w:abstractNumId w:val="5"/>
  </w:num>
  <w:num w:numId="5" w16cid:durableId="807672741">
    <w:abstractNumId w:val="8"/>
  </w:num>
  <w:num w:numId="6" w16cid:durableId="1874684585">
    <w:abstractNumId w:val="6"/>
  </w:num>
  <w:num w:numId="7" w16cid:durableId="876435035">
    <w:abstractNumId w:val="3"/>
  </w:num>
  <w:num w:numId="8" w16cid:durableId="1565682787">
    <w:abstractNumId w:val="14"/>
  </w:num>
  <w:num w:numId="9" w16cid:durableId="1925068563">
    <w:abstractNumId w:val="12"/>
  </w:num>
  <w:num w:numId="10" w16cid:durableId="176041511">
    <w:abstractNumId w:val="2"/>
  </w:num>
  <w:num w:numId="11" w16cid:durableId="144784311">
    <w:abstractNumId w:val="13"/>
  </w:num>
  <w:num w:numId="12" w16cid:durableId="1509098844">
    <w:abstractNumId w:val="15"/>
  </w:num>
  <w:num w:numId="13" w16cid:durableId="1013649195">
    <w:abstractNumId w:val="11"/>
  </w:num>
  <w:num w:numId="14" w16cid:durableId="670254580">
    <w:abstractNumId w:val="10"/>
  </w:num>
  <w:num w:numId="15" w16cid:durableId="1134255093">
    <w:abstractNumId w:val="17"/>
  </w:num>
  <w:num w:numId="16" w16cid:durableId="338166371">
    <w:abstractNumId w:val="16"/>
  </w:num>
  <w:num w:numId="17" w16cid:durableId="669018953">
    <w:abstractNumId w:val="18"/>
  </w:num>
  <w:num w:numId="18" w16cid:durableId="1361932196">
    <w:abstractNumId w:val="0"/>
  </w:num>
  <w:num w:numId="19" w16cid:durableId="571161550">
    <w:abstractNumId w:val="19"/>
    <w:lvlOverride w:ilvl="0">
      <w:lvl w:ilvl="0">
        <w:start w:val="1"/>
        <w:numFmt w:val="bullet"/>
        <w:pStyle w:val="ListParagraph"/>
        <w:lvlText w:val="w"/>
        <w:lvlJc w:val="left"/>
        <w:pPr>
          <w:ind w:left="341" w:hanging="227"/>
        </w:pPr>
        <w:rPr>
          <w:rFonts w:ascii="Wingdings 3" w:hAnsi="Wingdings 3" w:hint="default"/>
          <w:b w:val="0"/>
          <w:i w:val="0"/>
          <w:color w:val="000000" w:themeColor="text1"/>
          <w:position w:val="2"/>
          <w:sz w:val="11"/>
        </w:rPr>
      </w:lvl>
    </w:lvlOverride>
    <w:lvlOverride w:ilvl="1">
      <w:lvl w:ilvl="1">
        <w:start w:val="1"/>
        <w:numFmt w:val="bullet"/>
        <w:lvlText w:val="s"/>
        <w:lvlJc w:val="left"/>
        <w:pPr>
          <w:ind w:left="568" w:hanging="227"/>
        </w:pPr>
        <w:rPr>
          <w:rFonts w:ascii="Wingdings 3" w:hAnsi="Wingdings 3" w:hint="default"/>
          <w:b w:val="0"/>
          <w:i w:val="0"/>
          <w:position w:val="2"/>
          <w:sz w:val="11"/>
        </w:rPr>
      </w:lvl>
    </w:lvlOverride>
    <w:lvlOverride w:ilvl="2">
      <w:lvl w:ilvl="2">
        <w:start w:val="1"/>
        <w:numFmt w:val="bullet"/>
        <w:lvlText w:val="ê"/>
        <w:lvlJc w:val="left"/>
        <w:pPr>
          <w:ind w:left="1022" w:hanging="227"/>
        </w:pPr>
        <w:rPr>
          <w:rFonts w:ascii="Wingdings 3" w:hAnsi="Wingdings 3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107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827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547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267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987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707" w:hanging="360"/>
        </w:pPr>
        <w:rPr>
          <w:rFonts w:ascii="Wingdings" w:hAnsi="Wingdings" w:hint="default"/>
        </w:rPr>
      </w:lvl>
    </w:lvlOverride>
  </w:num>
  <w:num w:numId="20" w16cid:durableId="349185118">
    <w:abstractNumId w:val="19"/>
    <w:lvlOverride w:ilvl="0">
      <w:lvl w:ilvl="0">
        <w:start w:val="1"/>
        <w:numFmt w:val="bullet"/>
        <w:pStyle w:val="ListParagraph"/>
        <w:lvlText w:val="w"/>
        <w:lvlJc w:val="left"/>
        <w:pPr>
          <w:ind w:left="340" w:hanging="227"/>
        </w:pPr>
        <w:rPr>
          <w:rFonts w:ascii="Wingdings 3" w:hAnsi="Wingdings 3" w:hint="default"/>
          <w:b w:val="0"/>
          <w:i w:val="0"/>
          <w:color w:val="000000" w:themeColor="text1"/>
          <w:position w:val="2"/>
          <w:sz w:val="11"/>
        </w:rPr>
      </w:lvl>
    </w:lvlOverride>
    <w:lvlOverride w:ilvl="1">
      <w:lvl w:ilvl="1">
        <w:start w:val="1"/>
        <w:numFmt w:val="bullet"/>
        <w:lvlText w:val="s"/>
        <w:lvlJc w:val="left"/>
        <w:pPr>
          <w:ind w:left="567" w:hanging="227"/>
        </w:pPr>
        <w:rPr>
          <w:rFonts w:ascii="Wingdings 3" w:hAnsi="Wingdings 3" w:hint="default"/>
          <w:b w:val="0"/>
          <w:i w:val="0"/>
          <w:position w:val="2"/>
          <w:sz w:val="11"/>
        </w:rPr>
      </w:lvl>
    </w:lvlOverride>
    <w:lvlOverride w:ilvl="2">
      <w:lvl w:ilvl="2">
        <w:start w:val="1"/>
        <w:numFmt w:val="bullet"/>
        <w:lvlText w:val="ê"/>
        <w:lvlJc w:val="left"/>
        <w:pPr>
          <w:ind w:left="1021" w:hanging="227"/>
        </w:pPr>
        <w:rPr>
          <w:rFonts w:ascii="Wingdings 3" w:hAnsi="Wingdings 3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106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826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546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266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986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706" w:hanging="360"/>
        </w:pPr>
        <w:rPr>
          <w:rFonts w:ascii="Wingdings" w:hAnsi="Wingdings" w:hint="default"/>
        </w:rPr>
      </w:lvl>
    </w:lvlOverride>
  </w:num>
  <w:num w:numId="21" w16cid:durableId="624504604">
    <w:abstractNumId w:val="19"/>
    <w:lvlOverride w:ilvl="0">
      <w:lvl w:ilvl="0">
        <w:start w:val="1"/>
        <w:numFmt w:val="bullet"/>
        <w:pStyle w:val="ListParagraph"/>
        <w:lvlText w:val="w"/>
        <w:lvlJc w:val="left"/>
        <w:pPr>
          <w:ind w:left="340" w:hanging="227"/>
        </w:pPr>
        <w:rPr>
          <w:rFonts w:ascii="Wingdings 3" w:hAnsi="Wingdings 3" w:hint="default"/>
          <w:b w:val="0"/>
          <w:i w:val="0"/>
          <w:color w:val="000000" w:themeColor="text1"/>
          <w:position w:val="2"/>
          <w:sz w:val="11"/>
        </w:rPr>
      </w:lvl>
    </w:lvlOverride>
    <w:lvlOverride w:ilvl="1">
      <w:lvl w:ilvl="1">
        <w:start w:val="1"/>
        <w:numFmt w:val="bullet"/>
        <w:lvlText w:val="s"/>
        <w:lvlJc w:val="left"/>
        <w:pPr>
          <w:ind w:left="567" w:hanging="227"/>
        </w:pPr>
        <w:rPr>
          <w:rFonts w:ascii="Wingdings 3" w:hAnsi="Wingdings 3" w:hint="default"/>
          <w:b w:val="0"/>
          <w:i w:val="0"/>
          <w:position w:val="2"/>
          <w:sz w:val="11"/>
        </w:rPr>
      </w:lvl>
    </w:lvlOverride>
    <w:lvlOverride w:ilvl="2">
      <w:lvl w:ilvl="2">
        <w:start w:val="1"/>
        <w:numFmt w:val="bullet"/>
        <w:lvlText w:val="ê"/>
        <w:lvlJc w:val="left"/>
        <w:pPr>
          <w:ind w:left="1021" w:hanging="227"/>
        </w:pPr>
        <w:rPr>
          <w:rFonts w:ascii="Wingdings 3" w:hAnsi="Wingdings 3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106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826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546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266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986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706" w:hanging="360"/>
        </w:pPr>
        <w:rPr>
          <w:rFonts w:ascii="Wingdings" w:hAnsi="Wingdings" w:hint="default"/>
        </w:rPr>
      </w:lvl>
    </w:lvlOverride>
  </w:num>
  <w:num w:numId="22" w16cid:durableId="81995686">
    <w:abstractNumId w:val="1"/>
  </w:num>
  <w:num w:numId="23" w16cid:durableId="195044796">
    <w:abstractNumId w:val="19"/>
    <w:lvlOverride w:ilvl="0">
      <w:lvl w:ilvl="0">
        <w:start w:val="1"/>
        <w:numFmt w:val="bullet"/>
        <w:pStyle w:val="ListParagraph"/>
        <w:lvlText w:val="w"/>
        <w:lvlJc w:val="left"/>
        <w:pPr>
          <w:ind w:left="341" w:hanging="227"/>
        </w:pPr>
        <w:rPr>
          <w:rFonts w:ascii="Wingdings 3" w:hAnsi="Wingdings 3" w:hint="default"/>
          <w:b w:val="0"/>
          <w:i w:val="0"/>
          <w:color w:val="000000" w:themeColor="text1"/>
          <w:position w:val="2"/>
          <w:sz w:val="11"/>
        </w:rPr>
      </w:lvl>
    </w:lvlOverride>
    <w:lvlOverride w:ilvl="1">
      <w:lvl w:ilvl="1">
        <w:start w:val="1"/>
        <w:numFmt w:val="bullet"/>
        <w:lvlText w:val="s"/>
        <w:lvlJc w:val="left"/>
        <w:pPr>
          <w:ind w:left="568" w:hanging="227"/>
        </w:pPr>
        <w:rPr>
          <w:rFonts w:ascii="Wingdings 3" w:hAnsi="Wingdings 3" w:hint="default"/>
          <w:b w:val="0"/>
          <w:i w:val="0"/>
          <w:position w:val="2"/>
          <w:sz w:val="11"/>
        </w:rPr>
      </w:lvl>
    </w:lvlOverride>
    <w:lvlOverride w:ilvl="2">
      <w:lvl w:ilvl="2">
        <w:start w:val="1"/>
        <w:numFmt w:val="bullet"/>
        <w:lvlText w:val="ê"/>
        <w:lvlJc w:val="left"/>
        <w:pPr>
          <w:ind w:left="1022" w:hanging="227"/>
        </w:pPr>
        <w:rPr>
          <w:rFonts w:ascii="Wingdings 3" w:hAnsi="Wingdings 3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107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827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547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267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987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707" w:hanging="36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displayBackgroundShape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69B9"/>
    <w:rsid w:val="00000BC4"/>
    <w:rsid w:val="00020DD9"/>
    <w:rsid w:val="000220BF"/>
    <w:rsid w:val="00080858"/>
    <w:rsid w:val="00081440"/>
    <w:rsid w:val="000907BF"/>
    <w:rsid w:val="00090BAE"/>
    <w:rsid w:val="000A784A"/>
    <w:rsid w:val="000E3577"/>
    <w:rsid w:val="000E3873"/>
    <w:rsid w:val="00110E42"/>
    <w:rsid w:val="00126318"/>
    <w:rsid w:val="00151481"/>
    <w:rsid w:val="0017244B"/>
    <w:rsid w:val="00172D0A"/>
    <w:rsid w:val="001A0B7F"/>
    <w:rsid w:val="001B2FCD"/>
    <w:rsid w:val="001B663E"/>
    <w:rsid w:val="001B694C"/>
    <w:rsid w:val="001D124B"/>
    <w:rsid w:val="001E52C3"/>
    <w:rsid w:val="002049CD"/>
    <w:rsid w:val="002109EF"/>
    <w:rsid w:val="00220C66"/>
    <w:rsid w:val="00222829"/>
    <w:rsid w:val="002468FC"/>
    <w:rsid w:val="002701B7"/>
    <w:rsid w:val="00275D13"/>
    <w:rsid w:val="002808CB"/>
    <w:rsid w:val="002836FD"/>
    <w:rsid w:val="002917A2"/>
    <w:rsid w:val="002920FB"/>
    <w:rsid w:val="00293A53"/>
    <w:rsid w:val="00296D97"/>
    <w:rsid w:val="002A796E"/>
    <w:rsid w:val="002B2827"/>
    <w:rsid w:val="002B4B5A"/>
    <w:rsid w:val="002D03D8"/>
    <w:rsid w:val="002D5D3F"/>
    <w:rsid w:val="002F07EA"/>
    <w:rsid w:val="002F08FC"/>
    <w:rsid w:val="002F23B6"/>
    <w:rsid w:val="002F4B04"/>
    <w:rsid w:val="003140F9"/>
    <w:rsid w:val="003242B9"/>
    <w:rsid w:val="00356792"/>
    <w:rsid w:val="003770E2"/>
    <w:rsid w:val="003844A6"/>
    <w:rsid w:val="003A1CD9"/>
    <w:rsid w:val="003B0497"/>
    <w:rsid w:val="003B1ECD"/>
    <w:rsid w:val="003B4A3D"/>
    <w:rsid w:val="003C07F1"/>
    <w:rsid w:val="003D6B94"/>
    <w:rsid w:val="003F700D"/>
    <w:rsid w:val="003F7D4E"/>
    <w:rsid w:val="0041450D"/>
    <w:rsid w:val="00440B7B"/>
    <w:rsid w:val="004620FD"/>
    <w:rsid w:val="00477A6C"/>
    <w:rsid w:val="00484393"/>
    <w:rsid w:val="00487C5C"/>
    <w:rsid w:val="00494995"/>
    <w:rsid w:val="00495021"/>
    <w:rsid w:val="004B3EE3"/>
    <w:rsid w:val="004E1B67"/>
    <w:rsid w:val="004F6F35"/>
    <w:rsid w:val="005011AC"/>
    <w:rsid w:val="00502C17"/>
    <w:rsid w:val="00505C32"/>
    <w:rsid w:val="00507546"/>
    <w:rsid w:val="00527026"/>
    <w:rsid w:val="005374BF"/>
    <w:rsid w:val="005600E6"/>
    <w:rsid w:val="00561704"/>
    <w:rsid w:val="00567D3C"/>
    <w:rsid w:val="00573973"/>
    <w:rsid w:val="0057747E"/>
    <w:rsid w:val="00584E05"/>
    <w:rsid w:val="00585E3A"/>
    <w:rsid w:val="005962EE"/>
    <w:rsid w:val="005965EC"/>
    <w:rsid w:val="005D0DCE"/>
    <w:rsid w:val="00602223"/>
    <w:rsid w:val="0060293F"/>
    <w:rsid w:val="006069B9"/>
    <w:rsid w:val="00622A98"/>
    <w:rsid w:val="00630C5B"/>
    <w:rsid w:val="006449EF"/>
    <w:rsid w:val="006524DE"/>
    <w:rsid w:val="00674B09"/>
    <w:rsid w:val="006B34F0"/>
    <w:rsid w:val="006E2258"/>
    <w:rsid w:val="0071459F"/>
    <w:rsid w:val="00746A98"/>
    <w:rsid w:val="00753F4A"/>
    <w:rsid w:val="00755FAD"/>
    <w:rsid w:val="00777F7C"/>
    <w:rsid w:val="007A49B5"/>
    <w:rsid w:val="007B2153"/>
    <w:rsid w:val="007B2856"/>
    <w:rsid w:val="007B45FC"/>
    <w:rsid w:val="007B4BD5"/>
    <w:rsid w:val="007B60FD"/>
    <w:rsid w:val="007D16A2"/>
    <w:rsid w:val="007E5CE6"/>
    <w:rsid w:val="007F6C89"/>
    <w:rsid w:val="0082198D"/>
    <w:rsid w:val="0083233C"/>
    <w:rsid w:val="00834F02"/>
    <w:rsid w:val="0085718F"/>
    <w:rsid w:val="00860AC6"/>
    <w:rsid w:val="0086596C"/>
    <w:rsid w:val="00886683"/>
    <w:rsid w:val="00893E02"/>
    <w:rsid w:val="008A2973"/>
    <w:rsid w:val="008B22A6"/>
    <w:rsid w:val="008C288F"/>
    <w:rsid w:val="008D0BCA"/>
    <w:rsid w:val="008D52E3"/>
    <w:rsid w:val="008D62F1"/>
    <w:rsid w:val="0090564F"/>
    <w:rsid w:val="00926D4C"/>
    <w:rsid w:val="00932772"/>
    <w:rsid w:val="009461D5"/>
    <w:rsid w:val="00965288"/>
    <w:rsid w:val="0098761F"/>
    <w:rsid w:val="009B20DF"/>
    <w:rsid w:val="009C168A"/>
    <w:rsid w:val="009C1C5E"/>
    <w:rsid w:val="009D1C1D"/>
    <w:rsid w:val="009D2A1F"/>
    <w:rsid w:val="00A23680"/>
    <w:rsid w:val="00A33551"/>
    <w:rsid w:val="00A51EC4"/>
    <w:rsid w:val="00A600CB"/>
    <w:rsid w:val="00A87585"/>
    <w:rsid w:val="00A90C17"/>
    <w:rsid w:val="00AA40B5"/>
    <w:rsid w:val="00AB5F03"/>
    <w:rsid w:val="00AC1D25"/>
    <w:rsid w:val="00AD3DB4"/>
    <w:rsid w:val="00AF5679"/>
    <w:rsid w:val="00B00C2D"/>
    <w:rsid w:val="00B07E75"/>
    <w:rsid w:val="00B140F7"/>
    <w:rsid w:val="00B40B13"/>
    <w:rsid w:val="00B452BB"/>
    <w:rsid w:val="00B61210"/>
    <w:rsid w:val="00B72AE1"/>
    <w:rsid w:val="00B847F7"/>
    <w:rsid w:val="00B91DB9"/>
    <w:rsid w:val="00B96940"/>
    <w:rsid w:val="00BA02A9"/>
    <w:rsid w:val="00BB291C"/>
    <w:rsid w:val="00BC30C6"/>
    <w:rsid w:val="00BD7923"/>
    <w:rsid w:val="00C17BD2"/>
    <w:rsid w:val="00C27285"/>
    <w:rsid w:val="00C3177A"/>
    <w:rsid w:val="00C36113"/>
    <w:rsid w:val="00C63AE9"/>
    <w:rsid w:val="00C64546"/>
    <w:rsid w:val="00C7395D"/>
    <w:rsid w:val="00C86A1A"/>
    <w:rsid w:val="00C86CDC"/>
    <w:rsid w:val="00CA1486"/>
    <w:rsid w:val="00CA4C68"/>
    <w:rsid w:val="00CC65DF"/>
    <w:rsid w:val="00CF3AEC"/>
    <w:rsid w:val="00D02E0F"/>
    <w:rsid w:val="00D02EB7"/>
    <w:rsid w:val="00D150A0"/>
    <w:rsid w:val="00D211B2"/>
    <w:rsid w:val="00D23A6E"/>
    <w:rsid w:val="00D32AF0"/>
    <w:rsid w:val="00D415C3"/>
    <w:rsid w:val="00D559C4"/>
    <w:rsid w:val="00D67545"/>
    <w:rsid w:val="00D74E2C"/>
    <w:rsid w:val="00DE1C96"/>
    <w:rsid w:val="00DF05AB"/>
    <w:rsid w:val="00E11CD5"/>
    <w:rsid w:val="00E15E4D"/>
    <w:rsid w:val="00E26F47"/>
    <w:rsid w:val="00E3347A"/>
    <w:rsid w:val="00E34665"/>
    <w:rsid w:val="00E3697C"/>
    <w:rsid w:val="00E51508"/>
    <w:rsid w:val="00E8347B"/>
    <w:rsid w:val="00E9548C"/>
    <w:rsid w:val="00EA1C3A"/>
    <w:rsid w:val="00EB7AD4"/>
    <w:rsid w:val="00EC3964"/>
    <w:rsid w:val="00EC3FC0"/>
    <w:rsid w:val="00EC6362"/>
    <w:rsid w:val="00EF0D8E"/>
    <w:rsid w:val="00F23FEF"/>
    <w:rsid w:val="00F624B1"/>
    <w:rsid w:val="00F9725E"/>
    <w:rsid w:val="00FA285B"/>
    <w:rsid w:val="00FA5D30"/>
    <w:rsid w:val="00FB1876"/>
    <w:rsid w:val="00FB3242"/>
    <w:rsid w:val="00FB71B0"/>
    <w:rsid w:val="00FB7F9B"/>
    <w:rsid w:val="00FD0922"/>
    <w:rsid w:val="00FD7473"/>
    <w:rsid w:val="00FF2113"/>
    <w:rsid w:val="00FF2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76E9F1"/>
  <w15:chartTrackingRefBased/>
  <w15:docId w15:val="{12BF2DD1-5E23-DE43-A441-1EB0157E6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1D25"/>
    <w:rPr>
      <w:rFonts w:ascii="Times New Roman" w:eastAsia="Times New Roman" w:hAnsi="Times New Roman" w:cs="Times New Roman"/>
      <w:lang w:eastAsia="tr-TR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6940"/>
    <w:pPr>
      <w:spacing w:before="480"/>
      <w:outlineLvl w:val="0"/>
    </w:pPr>
    <w:rPr>
      <w:rFonts w:ascii="Montserrat SemiBold" w:hAnsi="Montserrat SemiBold"/>
      <w:b/>
      <w:bCs/>
      <w:color w:val="FF5514"/>
      <w:sz w:val="28"/>
      <w:lang w:val="da-DK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6940"/>
    <w:pPr>
      <w:spacing w:before="360" w:after="120"/>
      <w:outlineLvl w:val="1"/>
    </w:pPr>
    <w:rPr>
      <w:b/>
      <w:color w:val="FF551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C1D2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96940"/>
    <w:rPr>
      <w:rFonts w:ascii="Montserrat" w:eastAsia="Montserrat" w:hAnsi="Montserrat" w:cs="Montserrat"/>
      <w:b/>
      <w:color w:val="FF5514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679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F624B1"/>
    <w:pPr>
      <w:tabs>
        <w:tab w:val="center" w:pos="4513"/>
        <w:tab w:val="right" w:pos="9026"/>
      </w:tabs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F624B1"/>
    <w:rPr>
      <w:rFonts w:ascii="Montserrat" w:eastAsia="Montserrat" w:hAnsi="Montserrat" w:cs="Montserrat"/>
      <w:sz w:val="16"/>
      <w:szCs w:val="16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96940"/>
    <w:pPr>
      <w:spacing w:before="20"/>
      <w:ind w:left="20"/>
    </w:pPr>
    <w:rPr>
      <w:rFonts w:ascii="Montserrat SemiBold" w:hAnsi="Montserrat SemiBold"/>
      <w:b/>
      <w:bCs/>
      <w:color w:val="FF5514"/>
      <w:sz w:val="52"/>
    </w:rPr>
  </w:style>
  <w:style w:type="character" w:customStyle="1" w:styleId="TitleChar">
    <w:name w:val="Title Char"/>
    <w:basedOn w:val="DefaultParagraphFont"/>
    <w:link w:val="Title"/>
    <w:uiPriority w:val="10"/>
    <w:rsid w:val="00B96940"/>
    <w:rPr>
      <w:rFonts w:ascii="Montserrat SemiBold" w:eastAsia="Montserrat" w:hAnsi="Montserrat SemiBold" w:cs="Montserrat"/>
      <w:b/>
      <w:bCs/>
      <w:color w:val="FF5514"/>
      <w:sz w:val="52"/>
      <w:szCs w:val="20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459F"/>
    <w:pPr>
      <w:spacing w:before="251"/>
      <w:ind w:left="473"/>
    </w:pPr>
    <w:rPr>
      <w:sz w:val="18"/>
    </w:rPr>
  </w:style>
  <w:style w:type="character" w:customStyle="1" w:styleId="SubtitleChar">
    <w:name w:val="Subtitle Char"/>
    <w:basedOn w:val="DefaultParagraphFont"/>
    <w:link w:val="Subtitle"/>
    <w:uiPriority w:val="11"/>
    <w:rsid w:val="0071459F"/>
    <w:rPr>
      <w:rFonts w:ascii="Montserrat" w:eastAsia="Montserrat" w:hAnsi="Montserrat" w:cs="Montserrat"/>
      <w:sz w:val="18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EC6362"/>
    <w:pPr>
      <w:spacing w:before="20"/>
      <w:ind w:left="20"/>
    </w:pPr>
  </w:style>
  <w:style w:type="character" w:customStyle="1" w:styleId="BodyTextChar">
    <w:name w:val="Body Text Char"/>
    <w:basedOn w:val="DefaultParagraphFont"/>
    <w:link w:val="BodyText"/>
    <w:uiPriority w:val="1"/>
    <w:rsid w:val="00EC6362"/>
    <w:rPr>
      <w:rFonts w:ascii="Montserrat" w:eastAsia="Montserrat" w:hAnsi="Montserrat" w:cs="Montserrat"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96940"/>
    <w:rPr>
      <w:rFonts w:ascii="Montserrat SemiBold" w:eastAsia="Montserrat" w:hAnsi="Montserrat SemiBold" w:cs="Montserrat"/>
      <w:b/>
      <w:bCs/>
      <w:color w:val="FF5514"/>
      <w:sz w:val="28"/>
      <w:szCs w:val="20"/>
      <w:lang w:val="da-DK"/>
    </w:rPr>
  </w:style>
  <w:style w:type="paragraph" w:styleId="NoSpacing">
    <w:name w:val="No Spacing"/>
    <w:aliases w:val="Bullets"/>
    <w:basedOn w:val="BodyText"/>
    <w:uiPriority w:val="1"/>
    <w:qFormat/>
    <w:rsid w:val="00EC6362"/>
    <w:pPr>
      <w:tabs>
        <w:tab w:val="left" w:pos="586"/>
      </w:tabs>
      <w:spacing w:before="125"/>
      <w:ind w:left="586" w:hanging="360"/>
    </w:pPr>
  </w:style>
  <w:style w:type="numbering" w:customStyle="1" w:styleId="PoP">
    <w:name w:val="PoP"/>
    <w:uiPriority w:val="99"/>
    <w:rsid w:val="00602223"/>
    <w:pPr>
      <w:numPr>
        <w:numId w:val="2"/>
      </w:numPr>
    </w:pPr>
  </w:style>
  <w:style w:type="paragraph" w:styleId="ListParagraph">
    <w:name w:val="List Paragraph"/>
    <w:uiPriority w:val="34"/>
    <w:qFormat/>
    <w:rsid w:val="00090BAE"/>
    <w:pPr>
      <w:numPr>
        <w:numId w:val="19"/>
      </w:numPr>
      <w:tabs>
        <w:tab w:val="left" w:pos="586"/>
      </w:tabs>
      <w:spacing w:before="80"/>
      <w:ind w:right="34"/>
    </w:pPr>
    <w:rPr>
      <w:rFonts w:ascii="Montserrat" w:hAnsi="Montserrat"/>
      <w:sz w:val="20"/>
      <w:szCs w:val="20"/>
    </w:rPr>
  </w:style>
  <w:style w:type="numbering" w:customStyle="1" w:styleId="PedagogyofPlay">
    <w:name w:val="Pedagogy of Play"/>
    <w:uiPriority w:val="99"/>
    <w:rsid w:val="00602223"/>
    <w:pPr>
      <w:numPr>
        <w:numId w:val="13"/>
      </w:numPr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792"/>
    <w:rPr>
      <w:rFonts w:ascii="Times New Roman" w:eastAsia="Montserrat" w:hAnsi="Times New Roman" w:cs="Times New Roman"/>
      <w:sz w:val="18"/>
      <w:szCs w:val="18"/>
      <w:lang w:val="en-US"/>
    </w:rPr>
  </w:style>
  <w:style w:type="paragraph" w:customStyle="1" w:styleId="p2Heading">
    <w:name w:val="p2 Heading"/>
    <w:basedOn w:val="Heading1"/>
    <w:next w:val="NoSpacing"/>
    <w:qFormat/>
    <w:rsid w:val="00A600CB"/>
  </w:style>
  <w:style w:type="paragraph" w:customStyle="1" w:styleId="p1Heading">
    <w:name w:val="p1 Heading"/>
    <w:basedOn w:val="Heading1"/>
    <w:next w:val="NoSpacing"/>
    <w:qFormat/>
    <w:rsid w:val="00D211B2"/>
    <w:pPr>
      <w:spacing w:before="360"/>
      <w:ind w:left="23"/>
    </w:pPr>
  </w:style>
  <w:style w:type="numbering" w:customStyle="1" w:styleId="PedagogyofPlay1">
    <w:name w:val="Pedagogy of Play1"/>
    <w:uiPriority w:val="99"/>
    <w:rsid w:val="00E9548C"/>
  </w:style>
  <w:style w:type="character" w:styleId="Hyperlink">
    <w:name w:val="Hyperlink"/>
    <w:basedOn w:val="DefaultParagraphFont"/>
    <w:uiPriority w:val="99"/>
    <w:rsid w:val="00E9548C"/>
    <w:rPr>
      <w:color w:val="47659F"/>
    </w:rPr>
  </w:style>
  <w:style w:type="character" w:styleId="CommentReference">
    <w:name w:val="annotation reference"/>
    <w:basedOn w:val="DefaultParagraphFont"/>
    <w:uiPriority w:val="99"/>
    <w:semiHidden/>
    <w:unhideWhenUsed/>
    <w:rsid w:val="002836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36F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36FD"/>
    <w:rPr>
      <w:rFonts w:ascii="Montserrat" w:eastAsia="Montserrat" w:hAnsi="Montserrat" w:cs="Montserrat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36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36FD"/>
    <w:rPr>
      <w:rFonts w:ascii="Montserrat" w:eastAsia="Montserrat" w:hAnsi="Montserrat" w:cs="Montserrat"/>
      <w:b/>
      <w:bCs/>
      <w:sz w:val="20"/>
      <w:szCs w:val="2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E35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D124B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3B1ECD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3B1ECD"/>
    <w:rPr>
      <w:rFonts w:ascii="Montserrat" w:eastAsia="Montserrat" w:hAnsi="Montserrat" w:cs="Montserrat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3B1ECD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BB291C"/>
    <w:pPr>
      <w:spacing w:before="100" w:beforeAutospacing="1" w:after="100" w:afterAutospacing="1"/>
    </w:pPr>
    <w:rPr>
      <w:rFonts w:eastAsiaTheme="minorEastAsia"/>
    </w:rPr>
  </w:style>
  <w:style w:type="character" w:customStyle="1" w:styleId="apple-converted-space">
    <w:name w:val="apple-converted-space"/>
    <w:basedOn w:val="DefaultParagraphFont"/>
    <w:rsid w:val="00BB291C"/>
  </w:style>
  <w:style w:type="character" w:styleId="Emphasis">
    <w:name w:val="Emphasis"/>
    <w:basedOn w:val="DefaultParagraphFont"/>
    <w:uiPriority w:val="20"/>
    <w:qFormat/>
    <w:rsid w:val="00507546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AC1D25"/>
    <w:rPr>
      <w:rFonts w:asciiTheme="majorHAnsi" w:eastAsiaTheme="majorEastAsia" w:hAnsiTheme="majorHAnsi" w:cstheme="majorBidi"/>
      <w:color w:val="1F3763" w:themeColor="accent1" w:themeShade="7F"/>
      <w:lang w:eastAsia="tr-TR"/>
    </w:rPr>
  </w:style>
  <w:style w:type="character" w:customStyle="1" w:styleId="a">
    <w:name w:val="a"/>
    <w:basedOn w:val="DefaultParagraphFont"/>
    <w:rsid w:val="00494995"/>
  </w:style>
  <w:style w:type="character" w:customStyle="1" w:styleId="l">
    <w:name w:val="l"/>
    <w:basedOn w:val="DefaultParagraphFont"/>
    <w:rsid w:val="00494995"/>
  </w:style>
  <w:style w:type="character" w:customStyle="1" w:styleId="l6">
    <w:name w:val="l6"/>
    <w:basedOn w:val="DefaultParagraphFont"/>
    <w:rsid w:val="00494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2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8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34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89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7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2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4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4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51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49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2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6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23338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8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013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3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07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23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hyperlink" Target="https://kathyhirshpasek.com/play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pz.harvard.edu/projects/pedagogy-of-play" TargetMode="External"/><Relationship Id="rId1" Type="http://schemas.openxmlformats.org/officeDocument/2006/relationships/image" Target="media/image1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nc-sa/4.0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739F5E6E4C5F4BB3E6FA07C9D2F146" ma:contentTypeVersion="16" ma:contentTypeDescription="Create a new document." ma:contentTypeScope="" ma:versionID="c7e6c9f7418dc038bfd6e7490423743d">
  <xsd:schema xmlns:xsd="http://www.w3.org/2001/XMLSchema" xmlns:xs="http://www.w3.org/2001/XMLSchema" xmlns:p="http://schemas.microsoft.com/office/2006/metadata/properties" xmlns:ns2="3c740ce1-474f-4fb6-aa3e-b262990714c5" xmlns:ns3="409053c0-fa1f-4e4a-b1c6-5ca7cf39c25b" targetNamespace="http://schemas.microsoft.com/office/2006/metadata/properties" ma:root="true" ma:fieldsID="cf64a083711a3f68e3388f5eb6b374dc" ns2:_="" ns3:_="">
    <xsd:import namespace="3c740ce1-474f-4fb6-aa3e-b262990714c5"/>
    <xsd:import namespace="409053c0-fa1f-4e4a-b1c6-5ca7cf39c2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740ce1-474f-4fb6-aa3e-b262990714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107521-1385-498b-8889-bf2cd8dee3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9053c0-fa1f-4e4a-b1c6-5ca7cf39c25b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f1905f-def7-4ab6-84c9-3e2b9445c8b3}" ma:internalName="TaxCatchAll" ma:showField="CatchAllData" ma:web="409053c0-fa1f-4e4a-b1c6-5ca7cf39c2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09053c0-fa1f-4e4a-b1c6-5ca7cf39c25b" xsi:nil="true"/>
    <lcf76f155ced4ddcb4097134ff3c332f xmlns="3c740ce1-474f-4fb6-aa3e-b262990714c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3DCBC14-6AF6-4BA3-BFA0-CB76A2611C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740ce1-474f-4fb6-aa3e-b262990714c5"/>
    <ds:schemaRef ds:uri="409053c0-fa1f-4e4a-b1c6-5ca7cf39c2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4E548B-C72B-4BDF-8A28-F16F3A2D627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B28A194-DBAB-E849-80F4-0B30A5EB452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22971EB-729C-4E0E-9DD8-D34913062013}">
  <ds:schemaRefs>
    <ds:schemaRef ds:uri="http://schemas.microsoft.com/office/2006/metadata/properties"/>
    <ds:schemaRef ds:uri="http://schemas.microsoft.com/office/infopath/2007/PartnerControls"/>
    <ds:schemaRef ds:uri="409053c0-fa1f-4e4a-b1c6-5ca7cf39c25b"/>
    <ds:schemaRef ds:uri="3c740ce1-474f-4fb6-aa3e-b262990714c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1998</Words>
  <Characters>11389</Characters>
  <Application>Microsoft Office Word</Application>
  <DocSecurity>0</DocSecurity>
  <Lines>94</Lines>
  <Paragraphs>26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Savhannah Schulz</dc:creator>
  <cp:keywords/>
  <dc:description/>
  <cp:lastModifiedBy>Megina Baker</cp:lastModifiedBy>
  <cp:revision>2</cp:revision>
  <cp:lastPrinted>2021-08-31T10:17:00Z</cp:lastPrinted>
  <dcterms:created xsi:type="dcterms:W3CDTF">2022-05-31T13:45:00Z</dcterms:created>
  <dcterms:modified xsi:type="dcterms:W3CDTF">2022-05-31T13:45:00Z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0x01010012739F5E6E4C5F4BB3E6FA07C9D2F146</vt:lpwstr>
  </property>
</Properties>
</file>